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EBC" w:rsidRPr="006879F2" w:rsidRDefault="00FE1B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На территории МБОУ ООШ №16 существует музейная комната, которая</w:t>
      </w:r>
      <w:r w:rsidRPr="00FE1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центром патриотического воспитания школьников. На основе музейных материалов дети учатся писать исследовательские работы. Находят много новых фактов, систематизируют, сравнивают, делают выводы и превращаются в историков. Краеведческий материал с успехом используется в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оспитательной внеурочной работе.</w:t>
      </w:r>
      <w:r w:rsidR="00687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создании нашего музея приняли большое участие обучающиеся школы, сотрудники, жители х. Арбузов.</w:t>
      </w:r>
    </w:p>
    <w:p w:rsidR="00FE1BBE" w:rsidRPr="00FE1BBE" w:rsidRDefault="00FE1BBE" w:rsidP="00FE1BBE">
      <w:pPr>
        <w:shd w:val="clear" w:color="auto" w:fill="FFFFFF"/>
        <w:spacing w:before="100" w:beforeAutospacing="1" w:after="100" w:afterAutospacing="1" w:line="240" w:lineRule="auto"/>
        <w:ind w:firstLine="100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КРАТКОЕ ОПИСАНИЕ ОСНОВНЫХ РАЗДЕЛОВ ЭКСПОЗИЦИИ МУЗЕЯ</w:t>
      </w:r>
    </w:p>
    <w:p w:rsidR="00FE1BBE" w:rsidRPr="00FE1BBE" w:rsidRDefault="00FE1BBE" w:rsidP="00FE1BBE">
      <w:pPr>
        <w:shd w:val="clear" w:color="auto" w:fill="FFFFFF"/>
        <w:spacing w:before="100" w:beforeAutospacing="1" w:after="100" w:afterAutospacing="1" w:line="240" w:lineRule="auto"/>
        <w:ind w:firstLine="38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Экспозиция музея пополняется новыми экспонатами и на сегодняшний день состоит из </w:t>
      </w:r>
      <w:r w:rsidR="003F2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четырех 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разделов:</w:t>
      </w:r>
    </w:p>
    <w:p w:rsidR="00FE1BBE" w:rsidRPr="00FE1BBE" w:rsidRDefault="00FE1BBE" w:rsidP="00FE1B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8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F2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быта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FE1BBE" w:rsidRPr="00FE1BBE" w:rsidRDefault="00FE1BBE" w:rsidP="00FE1B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8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E83F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Эхо войны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FE1BBE" w:rsidRPr="00FE1BBE" w:rsidRDefault="00FE1BBE" w:rsidP="00FE1B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8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83F1E"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Летопись школьных лет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FE1BBE" w:rsidRPr="00FE1BBE" w:rsidRDefault="00FE1BBE" w:rsidP="00FE1B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8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E83F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инструменты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FE1BBE" w:rsidRPr="00FE1BBE" w:rsidRDefault="00FE1BBE" w:rsidP="00FE1BBE">
      <w:pPr>
        <w:shd w:val="clear" w:color="auto" w:fill="FFFFFF"/>
        <w:spacing w:before="100" w:beforeAutospacing="1" w:after="100" w:afterAutospacing="1" w:line="240" w:lineRule="auto"/>
        <w:ind w:left="6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Научно-фондовая работа.</w:t>
      </w:r>
    </w:p>
    <w:p w:rsidR="00FE1BBE" w:rsidRDefault="00FE1BBE" w:rsidP="00FE1BBE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общее количество музейных предметов в экспозиции и в фондах насчитывает около 200 единиц хранения (основной, вспомогательный и временный фонды). Это предметы вещевого фонда, имеются также обширные документальный и книжный фонды, </w:t>
      </w:r>
      <w:r w:rsidR="003F2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инструменты</w:t>
      </w:r>
      <w:r w:rsidRPr="00FE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творческие работы учащихся и др.</w:t>
      </w:r>
    </w:p>
    <w:p w:rsidR="003F223A" w:rsidRPr="003F223A" w:rsidRDefault="003F223A" w:rsidP="003F223A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3F223A">
        <w:rPr>
          <w:b/>
          <w:bCs/>
          <w:i/>
          <w:iCs/>
          <w:color w:val="000000"/>
          <w:sz w:val="28"/>
          <w:szCs w:val="28"/>
        </w:rPr>
        <w:t>Раздел 1. «Русский быт».</w:t>
      </w:r>
    </w:p>
    <w:p w:rsidR="003F223A" w:rsidRPr="003F223A" w:rsidRDefault="003F223A" w:rsidP="003F223A">
      <w:pPr>
        <w:pStyle w:val="1"/>
        <w:shd w:val="clear" w:color="auto" w:fill="FFFFFF"/>
        <w:ind w:firstLine="720"/>
        <w:jc w:val="both"/>
        <w:rPr>
          <w:rFonts w:ascii="Verdana" w:hAnsi="Verdana"/>
          <w:color w:val="000000"/>
          <w:sz w:val="28"/>
          <w:szCs w:val="28"/>
        </w:rPr>
      </w:pPr>
      <w:r w:rsidRPr="003F223A">
        <w:rPr>
          <w:color w:val="000000"/>
          <w:sz w:val="28"/>
          <w:szCs w:val="28"/>
        </w:rPr>
        <w:t xml:space="preserve">Раздел посвящён краеведению - истории, культуре и быту жителей </w:t>
      </w:r>
      <w:proofErr w:type="spellStart"/>
      <w:r w:rsidRPr="003F223A">
        <w:rPr>
          <w:color w:val="000000"/>
          <w:sz w:val="28"/>
          <w:szCs w:val="28"/>
        </w:rPr>
        <w:t>Мартыновского</w:t>
      </w:r>
      <w:proofErr w:type="spellEnd"/>
      <w:r w:rsidRPr="003F223A">
        <w:rPr>
          <w:color w:val="000000"/>
          <w:sz w:val="28"/>
          <w:szCs w:val="28"/>
        </w:rPr>
        <w:t xml:space="preserve"> района. Многие вещи были переданы в школьный музей жителями </w:t>
      </w:r>
      <w:proofErr w:type="spellStart"/>
      <w:r>
        <w:rPr>
          <w:color w:val="000000"/>
          <w:sz w:val="28"/>
          <w:szCs w:val="28"/>
        </w:rPr>
        <w:t>х.Арбузов</w:t>
      </w:r>
      <w:proofErr w:type="spellEnd"/>
      <w:r w:rsidRPr="003F223A">
        <w:rPr>
          <w:color w:val="000000"/>
          <w:sz w:val="28"/>
          <w:szCs w:val="28"/>
        </w:rPr>
        <w:t>.</w:t>
      </w:r>
    </w:p>
    <w:p w:rsidR="003F223A" w:rsidRDefault="003F223A" w:rsidP="003F223A">
      <w:pPr>
        <w:pStyle w:val="1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3F223A">
        <w:rPr>
          <w:color w:val="000000"/>
          <w:sz w:val="28"/>
          <w:szCs w:val="28"/>
        </w:rPr>
        <w:t>В качестве ведущих экспонатов представлены подлинные предметы крестьянского и казачьего быта с конца </w:t>
      </w:r>
      <w:r w:rsidRPr="003F223A">
        <w:rPr>
          <w:color w:val="000000"/>
          <w:sz w:val="28"/>
          <w:szCs w:val="28"/>
          <w:lang w:val="en-US"/>
        </w:rPr>
        <w:t>XVII</w:t>
      </w:r>
      <w:r w:rsidRPr="003F223A">
        <w:rPr>
          <w:color w:val="000000"/>
          <w:sz w:val="28"/>
          <w:szCs w:val="28"/>
        </w:rPr>
        <w:t> до рубежа </w:t>
      </w:r>
      <w:r w:rsidRPr="003F223A">
        <w:rPr>
          <w:color w:val="000000"/>
          <w:sz w:val="28"/>
          <w:szCs w:val="28"/>
          <w:lang w:val="en-US"/>
        </w:rPr>
        <w:t>XIX</w:t>
      </w:r>
      <w:r w:rsidRPr="003F223A">
        <w:rPr>
          <w:color w:val="000000"/>
          <w:sz w:val="28"/>
          <w:szCs w:val="28"/>
        </w:rPr>
        <w:t>-</w:t>
      </w:r>
      <w:r w:rsidRPr="003F223A">
        <w:rPr>
          <w:color w:val="000000"/>
          <w:sz w:val="28"/>
          <w:szCs w:val="28"/>
          <w:lang w:val="en-US"/>
        </w:rPr>
        <w:t>XX</w:t>
      </w:r>
      <w:r w:rsidRPr="003F223A">
        <w:rPr>
          <w:color w:val="000000"/>
          <w:sz w:val="28"/>
          <w:szCs w:val="28"/>
        </w:rPr>
        <w:t> вв., принадлежащие жител</w:t>
      </w:r>
      <w:r w:rsidR="00FF6291">
        <w:rPr>
          <w:color w:val="000000"/>
          <w:sz w:val="28"/>
          <w:szCs w:val="28"/>
        </w:rPr>
        <w:t xml:space="preserve">ям данной местности: глиняная, </w:t>
      </w:r>
      <w:r w:rsidRPr="003F223A">
        <w:rPr>
          <w:color w:val="000000"/>
          <w:sz w:val="28"/>
          <w:szCs w:val="28"/>
        </w:rPr>
        <w:t xml:space="preserve">деревянная </w:t>
      </w:r>
      <w:r w:rsidR="00FF6291">
        <w:rPr>
          <w:color w:val="000000"/>
          <w:sz w:val="28"/>
          <w:szCs w:val="28"/>
        </w:rPr>
        <w:t xml:space="preserve">и чугунная </w:t>
      </w:r>
      <w:r w:rsidRPr="003F223A">
        <w:rPr>
          <w:color w:val="000000"/>
          <w:sz w:val="28"/>
          <w:szCs w:val="28"/>
        </w:rPr>
        <w:t>посуда (крынк</w:t>
      </w:r>
      <w:r>
        <w:rPr>
          <w:color w:val="000000"/>
          <w:sz w:val="28"/>
          <w:szCs w:val="28"/>
        </w:rPr>
        <w:t>а, деревянное блюдце и ложки), </w:t>
      </w:r>
      <w:r w:rsidRPr="003F223A">
        <w:rPr>
          <w:color w:val="000000"/>
          <w:sz w:val="28"/>
          <w:szCs w:val="28"/>
        </w:rPr>
        <w:t>коллекция утюгов, деревянные рубели, крынка, коромысла, цапля, пила, прялка, замки, чес</w:t>
      </w:r>
      <w:r>
        <w:rPr>
          <w:color w:val="000000"/>
          <w:sz w:val="28"/>
          <w:szCs w:val="28"/>
        </w:rPr>
        <w:t xml:space="preserve">алка, поддувало от печи, </w:t>
      </w:r>
      <w:r w:rsidRPr="003F223A">
        <w:rPr>
          <w:color w:val="000000"/>
          <w:sz w:val="28"/>
          <w:szCs w:val="28"/>
        </w:rPr>
        <w:t xml:space="preserve">постав или горка – шкаф для размещения посуды. В нашей экспозиции есть также полотенца-рушники с вышивкой, </w:t>
      </w:r>
      <w:r w:rsidR="00FF6291">
        <w:rPr>
          <w:color w:val="000000"/>
          <w:sz w:val="28"/>
          <w:szCs w:val="28"/>
        </w:rPr>
        <w:t xml:space="preserve">наволочки </w:t>
      </w:r>
      <w:r w:rsidRPr="003F223A">
        <w:rPr>
          <w:color w:val="000000"/>
          <w:sz w:val="28"/>
          <w:szCs w:val="28"/>
        </w:rPr>
        <w:t xml:space="preserve">выполненной с использованием красного цвета и символикой в русских </w:t>
      </w:r>
      <w:r>
        <w:rPr>
          <w:color w:val="000000"/>
          <w:sz w:val="28"/>
          <w:szCs w:val="28"/>
        </w:rPr>
        <w:t>традициях, салфетки из кружева.</w:t>
      </w:r>
    </w:p>
    <w:p w:rsidR="003F223A" w:rsidRDefault="00F9106B" w:rsidP="00F9106B">
      <w:pPr>
        <w:pStyle w:val="1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F9106B">
        <w:rPr>
          <w:color w:val="000000"/>
          <w:sz w:val="28"/>
          <w:szCs w:val="28"/>
        </w:rPr>
        <w:t xml:space="preserve">         </w:t>
      </w:r>
      <w:r w:rsidR="003F223A" w:rsidRPr="003F223A">
        <w:rPr>
          <w:color w:val="000000"/>
          <w:sz w:val="28"/>
          <w:szCs w:val="28"/>
        </w:rPr>
        <w:t>Формируется большой блок вещевых источников с середины </w:t>
      </w:r>
      <w:r w:rsidR="003F223A" w:rsidRPr="003F223A">
        <w:rPr>
          <w:b/>
          <w:bCs/>
          <w:color w:val="000000"/>
          <w:sz w:val="28"/>
          <w:szCs w:val="28"/>
        </w:rPr>
        <w:t>ХХ до начала XXI вв.</w:t>
      </w:r>
    </w:p>
    <w:p w:rsidR="00F9106B" w:rsidRDefault="00F9106B" w:rsidP="00FF6291">
      <w:pPr>
        <w:pStyle w:val="a3"/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5B8700" wp14:editId="3656E331">
            <wp:extent cx="5085080" cy="3886200"/>
            <wp:effectExtent l="0" t="0" r="1270" b="0"/>
            <wp:docPr id="9" name="Рисунок 9" descr="C:\Users\Оператор\AppData\Local\Microsoft\Windows\INetCache\Content.Word\IMG_20240610_090311_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ператор\AppData\Local\Microsoft\Windows\INetCache\Content.Word\IMG_20240610_090311_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41" cy="38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6B" w:rsidRDefault="00F9106B" w:rsidP="00FF6291">
      <w:pPr>
        <w:pStyle w:val="a3"/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F70D84" w:rsidRDefault="00F70D84" w:rsidP="00FF6291">
      <w:pPr>
        <w:pStyle w:val="a3"/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E5211C" wp14:editId="6433F41B">
            <wp:extent cx="5124450" cy="4000500"/>
            <wp:effectExtent l="0" t="0" r="0" b="0"/>
            <wp:docPr id="5" name="Рисунок 5" descr="C:\Users\Оператор\AppData\Local\Microsoft\Windows\INetCache\Content.Word\IMG_20240610_090226_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ператор\AppData\Local\Microsoft\Windows\INetCache\Content.Word\IMG_20240610_090226_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14" cy="40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6B" w:rsidRDefault="00F9106B" w:rsidP="00FF6291">
      <w:pPr>
        <w:pStyle w:val="a3"/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F9106B" w:rsidRDefault="00F9106B" w:rsidP="00FF6291">
      <w:pPr>
        <w:pStyle w:val="a3"/>
        <w:shd w:val="clear" w:color="auto" w:fill="FFFFFF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FF6291" w:rsidRPr="00FF6291" w:rsidRDefault="00E83F1E" w:rsidP="00FF6291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i/>
          <w:iCs/>
          <w:color w:val="000000"/>
          <w:sz w:val="28"/>
          <w:szCs w:val="28"/>
        </w:rPr>
        <w:lastRenderedPageBreak/>
        <w:t>Раздел 2</w:t>
      </w:r>
      <w:r w:rsidR="00FF6291" w:rsidRPr="00FF6291">
        <w:rPr>
          <w:b/>
          <w:bCs/>
          <w:i/>
          <w:iCs/>
          <w:color w:val="000000"/>
          <w:sz w:val="28"/>
          <w:szCs w:val="28"/>
        </w:rPr>
        <w:t>. «</w:t>
      </w:r>
      <w:r w:rsidR="00FF6291" w:rsidRPr="00FF6291">
        <w:rPr>
          <w:b/>
          <w:i/>
          <w:color w:val="000000"/>
          <w:sz w:val="28"/>
          <w:szCs w:val="28"/>
        </w:rPr>
        <w:t>Эхо войны</w:t>
      </w:r>
      <w:r w:rsidR="00FF6291" w:rsidRPr="00FF6291">
        <w:rPr>
          <w:b/>
          <w:bCs/>
          <w:i/>
          <w:iCs/>
          <w:color w:val="000000"/>
          <w:sz w:val="28"/>
          <w:szCs w:val="28"/>
        </w:rPr>
        <w:t>».</w:t>
      </w:r>
    </w:p>
    <w:p w:rsidR="00E83F1E" w:rsidRDefault="00E83F1E" w:rsidP="00E83F1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E83F1E">
        <w:rPr>
          <w:color w:val="000000"/>
          <w:sz w:val="28"/>
          <w:szCs w:val="28"/>
        </w:rPr>
        <w:t>Экспозиция посвящена героям Гражданской и Великой Отечественной войны. Из наиболее ценных экспонатов можно выделить реликвии военного времени, принадлежавшие родственникам учащихся - обмундирование, фотографии, письма, книги, благодарственные письма и грамоты за взятие Берлина</w:t>
      </w:r>
      <w:r w:rsidRPr="00E83F1E">
        <w:rPr>
          <w:color w:val="000000"/>
          <w:sz w:val="28"/>
          <w:szCs w:val="28"/>
        </w:rPr>
        <w:t xml:space="preserve"> </w:t>
      </w:r>
      <w:r w:rsidRPr="00E83F1E">
        <w:rPr>
          <w:color w:val="000000"/>
          <w:sz w:val="28"/>
          <w:szCs w:val="28"/>
        </w:rPr>
        <w:t xml:space="preserve">На открытых полках размещены боевые снаряды, гильзы крупно </w:t>
      </w:r>
      <w:proofErr w:type="spellStart"/>
      <w:r w:rsidRPr="00E83F1E">
        <w:rPr>
          <w:color w:val="000000"/>
          <w:sz w:val="28"/>
          <w:szCs w:val="28"/>
        </w:rPr>
        <w:t>колиберные</w:t>
      </w:r>
      <w:proofErr w:type="spellEnd"/>
      <w:r w:rsidRPr="00E83F1E">
        <w:rPr>
          <w:color w:val="000000"/>
          <w:sz w:val="28"/>
          <w:szCs w:val="28"/>
        </w:rPr>
        <w:t xml:space="preserve"> и мелкого калибра, штык-ножи, пули, осколки от гранат</w:t>
      </w:r>
      <w:r>
        <w:rPr>
          <w:color w:val="000000"/>
          <w:sz w:val="28"/>
          <w:szCs w:val="28"/>
        </w:rPr>
        <w:t>, гранаты, приклады, каски.</w:t>
      </w:r>
    </w:p>
    <w:p w:rsidR="00753B53" w:rsidRDefault="00753B53" w:rsidP="00E83F1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266" cy="5800725"/>
            <wp:effectExtent l="0" t="0" r="3810" b="0"/>
            <wp:docPr id="3" name="Рисунок 3" descr="C:\Users\Оператор\AppData\Local\Microsoft\Windows\INetCache\Content.Word\IMG_20240610_090356_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AppData\Local\Microsoft\Windows\INetCache\Content.Word\IMG_20240610_090356_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58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84" w:rsidRDefault="00F70D84" w:rsidP="00E83F1E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70D84" w:rsidRDefault="00F70D84" w:rsidP="00E83F1E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70D84" w:rsidRDefault="00F70D84" w:rsidP="00E83F1E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E83F1E" w:rsidRPr="00E83F1E" w:rsidRDefault="00E83F1E" w:rsidP="00E83F1E">
      <w:pPr>
        <w:pStyle w:val="a3"/>
        <w:shd w:val="clear" w:color="auto" w:fill="FFFFFF"/>
        <w:jc w:val="both"/>
        <w:rPr>
          <w:rFonts w:ascii="Verdana" w:hAnsi="Verdana"/>
          <w:b/>
          <w:color w:val="000000"/>
          <w:sz w:val="28"/>
          <w:szCs w:val="28"/>
        </w:rPr>
      </w:pPr>
      <w:r w:rsidRPr="00E83F1E">
        <w:rPr>
          <w:b/>
          <w:i/>
          <w:iCs/>
          <w:color w:val="000000"/>
          <w:sz w:val="28"/>
          <w:szCs w:val="28"/>
        </w:rPr>
        <w:lastRenderedPageBreak/>
        <w:t>Раздел 3</w:t>
      </w:r>
      <w:r w:rsidRPr="00E83F1E">
        <w:rPr>
          <w:b/>
          <w:i/>
          <w:iCs/>
          <w:color w:val="000000"/>
          <w:sz w:val="28"/>
          <w:szCs w:val="28"/>
        </w:rPr>
        <w:t>. «Летопись школьных лет».</w:t>
      </w:r>
    </w:p>
    <w:p w:rsidR="00E83F1E" w:rsidRDefault="00B82D8A" w:rsidP="00E83F1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E83F1E" w:rsidRPr="00E83F1E">
        <w:rPr>
          <w:color w:val="000000"/>
          <w:sz w:val="28"/>
          <w:szCs w:val="28"/>
        </w:rPr>
        <w:t>В разделе отражена история школы</w:t>
      </w:r>
      <w:r w:rsidR="00D13903">
        <w:rPr>
          <w:color w:val="000000"/>
          <w:sz w:val="28"/>
          <w:szCs w:val="28"/>
        </w:rPr>
        <w:t>.</w:t>
      </w:r>
      <w:r w:rsidR="00E83F1E" w:rsidRPr="00E83F1E">
        <w:rPr>
          <w:color w:val="000000"/>
          <w:sz w:val="28"/>
          <w:szCs w:val="28"/>
        </w:rPr>
        <w:t> </w:t>
      </w:r>
      <w:r w:rsidR="00D13903">
        <w:rPr>
          <w:color w:val="000000"/>
          <w:sz w:val="28"/>
          <w:szCs w:val="28"/>
        </w:rPr>
        <w:t xml:space="preserve">Документы </w:t>
      </w:r>
      <w:r w:rsidR="00E83F1E" w:rsidRPr="00E83F1E">
        <w:rPr>
          <w:color w:val="000000"/>
          <w:sz w:val="28"/>
          <w:szCs w:val="28"/>
        </w:rPr>
        <w:t xml:space="preserve">и фотоматериалы экспозиции рассказывают </w:t>
      </w:r>
      <w:r w:rsidR="00D13903">
        <w:rPr>
          <w:color w:val="000000"/>
          <w:sz w:val="28"/>
          <w:szCs w:val="28"/>
        </w:rPr>
        <w:t xml:space="preserve">об учителях, работавших в школе. </w:t>
      </w:r>
      <w:r w:rsidR="00E83F1E" w:rsidRPr="00E83F1E">
        <w:rPr>
          <w:color w:val="000000"/>
          <w:sz w:val="28"/>
          <w:szCs w:val="28"/>
        </w:rPr>
        <w:t xml:space="preserve">Кроме этого в наличии фонда музея имеются </w:t>
      </w:r>
      <w:r w:rsidR="00D13903">
        <w:rPr>
          <w:color w:val="000000"/>
          <w:sz w:val="28"/>
          <w:szCs w:val="28"/>
        </w:rPr>
        <w:t>тетради учащихся 1956</w:t>
      </w:r>
      <w:r w:rsidR="00E83F1E" w:rsidRPr="00E83F1E">
        <w:rPr>
          <w:color w:val="000000"/>
          <w:sz w:val="28"/>
          <w:szCs w:val="28"/>
        </w:rPr>
        <w:t xml:space="preserve">г, </w:t>
      </w:r>
      <w:r>
        <w:rPr>
          <w:color w:val="000000"/>
          <w:sz w:val="28"/>
          <w:szCs w:val="28"/>
        </w:rPr>
        <w:t>классный журнал за 3</w:t>
      </w:r>
      <w:r w:rsidR="00D13903">
        <w:rPr>
          <w:color w:val="000000"/>
          <w:sz w:val="28"/>
          <w:szCs w:val="28"/>
        </w:rPr>
        <w:t xml:space="preserve"> класс – 1956-1957</w:t>
      </w:r>
      <w:r w:rsidR="00E83F1E" w:rsidRPr="00E83F1E">
        <w:rPr>
          <w:color w:val="000000"/>
          <w:sz w:val="28"/>
          <w:szCs w:val="28"/>
        </w:rPr>
        <w:t xml:space="preserve"> учебного года. </w:t>
      </w:r>
    </w:p>
    <w:p w:rsidR="00F70D84" w:rsidRDefault="00F70D84" w:rsidP="00E83F1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70D84" w:rsidRDefault="00F70D84" w:rsidP="00E83F1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266" cy="6219825"/>
            <wp:effectExtent l="0" t="0" r="3810" b="0"/>
            <wp:docPr id="6" name="Рисунок 6" descr="C:\Users\Оператор\AppData\Local\Microsoft\Windows\INetCache\Content.Word\IMG_20240610_111751_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ператор\AppData\Local\Microsoft\Windows\INetCache\Content.Word\IMG_20240610_111751_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76" cy="62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84" w:rsidRDefault="00F70D84" w:rsidP="00E83F1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70D84" w:rsidRDefault="00F9106B" w:rsidP="00E83F1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9106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33950" cy="5238369"/>
            <wp:effectExtent l="0" t="0" r="0" b="635"/>
            <wp:docPr id="8" name="Рисунок 8" descr="C:\Users\Оператор\Downloads\IMG_20240610_111820_5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ператор\Downloads\IMG_20240610_111820_50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30" cy="52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F9106B" w:rsidRDefault="00F9106B" w:rsidP="00B82D8A">
      <w:pPr>
        <w:pStyle w:val="a3"/>
        <w:shd w:val="clear" w:color="auto" w:fill="FFFFFF"/>
        <w:jc w:val="both"/>
        <w:rPr>
          <w:b/>
          <w:i/>
          <w:iCs/>
          <w:color w:val="000000"/>
          <w:sz w:val="28"/>
          <w:szCs w:val="28"/>
        </w:rPr>
      </w:pPr>
    </w:p>
    <w:p w:rsidR="00753B53" w:rsidRDefault="00B82D8A" w:rsidP="00B82D8A">
      <w:pPr>
        <w:pStyle w:val="a3"/>
        <w:shd w:val="clear" w:color="auto" w:fill="FFFFFF"/>
        <w:jc w:val="both"/>
        <w:rPr>
          <w:b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lastRenderedPageBreak/>
        <w:t>Раздел 4</w:t>
      </w:r>
      <w:r w:rsidRPr="006879F2">
        <w:rPr>
          <w:b/>
          <w:iCs/>
          <w:color w:val="000000"/>
          <w:sz w:val="28"/>
          <w:szCs w:val="28"/>
        </w:rPr>
        <w:t>. «</w:t>
      </w:r>
      <w:r w:rsidRPr="006879F2">
        <w:rPr>
          <w:b/>
          <w:color w:val="000000"/>
          <w:sz w:val="28"/>
          <w:szCs w:val="28"/>
        </w:rPr>
        <w:t>Музыкальные инструменты</w:t>
      </w:r>
      <w:r w:rsidRPr="006879F2">
        <w:rPr>
          <w:b/>
          <w:iCs/>
          <w:color w:val="000000"/>
          <w:sz w:val="28"/>
          <w:szCs w:val="28"/>
        </w:rPr>
        <w:t>».</w:t>
      </w:r>
    </w:p>
    <w:p w:rsidR="00753B53" w:rsidRPr="00753B53" w:rsidRDefault="00753B53" w:rsidP="00B82D8A">
      <w:pPr>
        <w:pStyle w:val="a3"/>
        <w:shd w:val="clear" w:color="auto" w:fill="FFFFFF"/>
        <w:jc w:val="both"/>
        <w:rPr>
          <w:b/>
          <w:i/>
          <w:iCs/>
          <w:sz w:val="28"/>
          <w:szCs w:val="28"/>
        </w:rPr>
      </w:pPr>
      <w:r w:rsidRPr="00753B53">
        <w:rPr>
          <w:sz w:val="28"/>
          <w:szCs w:val="28"/>
          <w:shd w:val="clear" w:color="auto" w:fill="FFFFFF"/>
        </w:rPr>
        <w:t xml:space="preserve">     </w:t>
      </w:r>
      <w:r w:rsidRPr="00753B53">
        <w:rPr>
          <w:sz w:val="28"/>
          <w:szCs w:val="28"/>
          <w:shd w:val="clear" w:color="auto" w:fill="FFFFFF"/>
        </w:rPr>
        <w:t>Что для человека есть музыка? Она как </w:t>
      </w:r>
      <w:r w:rsidRPr="00753B53">
        <w:rPr>
          <w:sz w:val="28"/>
          <w:szCs w:val="28"/>
        </w:rPr>
        <w:t>воздух и тепло солнечных лучей для нашего слуха и души</w:t>
      </w:r>
      <w:r w:rsidRPr="00753B53">
        <w:rPr>
          <w:sz w:val="28"/>
          <w:szCs w:val="28"/>
          <w:shd w:val="clear" w:color="auto" w:fill="FFFFFF"/>
        </w:rPr>
        <w:t>. Она делает нас лучше, вдохновляет и воодушевляет, дарит незабываемые чувства. Именно благодаря музыке человек способен расслабиться, отдохнуть, получить определенную пищу для ума.</w:t>
      </w:r>
    </w:p>
    <w:p w:rsidR="006879F2" w:rsidRDefault="00B82D8A" w:rsidP="00B82D8A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B82D8A">
        <w:rPr>
          <w:color w:val="000000"/>
          <w:sz w:val="28"/>
          <w:szCs w:val="28"/>
          <w:shd w:val="clear" w:color="auto" w:fill="FFFFFF"/>
        </w:rPr>
        <w:t xml:space="preserve">В качестве ведущих экспонатов представлены </w:t>
      </w:r>
      <w:r w:rsidR="006879F2">
        <w:rPr>
          <w:color w:val="000000"/>
          <w:sz w:val="28"/>
          <w:szCs w:val="28"/>
          <w:shd w:val="clear" w:color="auto" w:fill="FFFFFF"/>
        </w:rPr>
        <w:t xml:space="preserve">следующие </w:t>
      </w:r>
      <w:r>
        <w:rPr>
          <w:color w:val="000000"/>
          <w:sz w:val="28"/>
          <w:szCs w:val="28"/>
          <w:shd w:val="clear" w:color="auto" w:fill="FFFFFF"/>
        </w:rPr>
        <w:t>музыкальные инструменты</w:t>
      </w:r>
      <w:r w:rsidR="006879F2">
        <w:rPr>
          <w:color w:val="000000"/>
          <w:sz w:val="28"/>
          <w:szCs w:val="28"/>
          <w:shd w:val="clear" w:color="auto" w:fill="FFFFFF"/>
        </w:rPr>
        <w:t>: барабан, балалайка, гармонь, труба.</w:t>
      </w:r>
      <w:r w:rsidR="00753B53">
        <w:rPr>
          <w:color w:val="000000"/>
          <w:sz w:val="28"/>
          <w:szCs w:val="28"/>
          <w:shd w:val="clear" w:color="auto" w:fill="FFFFFF"/>
        </w:rPr>
        <w:t xml:space="preserve"> Также имеется проигрыватель с </w:t>
      </w:r>
      <w:proofErr w:type="spellStart"/>
      <w:r w:rsidR="00753B53">
        <w:rPr>
          <w:color w:val="000000"/>
          <w:sz w:val="28"/>
          <w:szCs w:val="28"/>
          <w:shd w:val="clear" w:color="auto" w:fill="FFFFFF"/>
        </w:rPr>
        <w:t>плостинкой</w:t>
      </w:r>
      <w:proofErr w:type="spellEnd"/>
      <w:r w:rsidR="00753B53">
        <w:rPr>
          <w:color w:val="000000"/>
          <w:sz w:val="28"/>
          <w:szCs w:val="28"/>
          <w:shd w:val="clear" w:color="auto" w:fill="FFFFFF"/>
        </w:rPr>
        <w:t xml:space="preserve"> ГОСТ 5289-56 «Я всегда с тобой» муз. </w:t>
      </w:r>
      <w:proofErr w:type="spellStart"/>
      <w:r w:rsidR="00753B53">
        <w:rPr>
          <w:color w:val="000000"/>
          <w:sz w:val="28"/>
          <w:szCs w:val="28"/>
          <w:shd w:val="clear" w:color="auto" w:fill="FFFFFF"/>
        </w:rPr>
        <w:t>В.Мурадели</w:t>
      </w:r>
      <w:proofErr w:type="spellEnd"/>
      <w:r w:rsidR="00753B53">
        <w:rPr>
          <w:color w:val="000000"/>
          <w:sz w:val="28"/>
          <w:szCs w:val="28"/>
          <w:shd w:val="clear" w:color="auto" w:fill="FFFFFF"/>
        </w:rPr>
        <w:t xml:space="preserve">, сл. </w:t>
      </w:r>
      <w:proofErr w:type="spellStart"/>
      <w:r w:rsidR="00753B53">
        <w:rPr>
          <w:color w:val="000000"/>
          <w:sz w:val="28"/>
          <w:szCs w:val="28"/>
          <w:shd w:val="clear" w:color="auto" w:fill="FFFFFF"/>
        </w:rPr>
        <w:t>Я.Халецкого</w:t>
      </w:r>
      <w:proofErr w:type="spellEnd"/>
      <w:r w:rsidR="00753B53">
        <w:rPr>
          <w:color w:val="000000"/>
          <w:sz w:val="28"/>
          <w:szCs w:val="28"/>
          <w:shd w:val="clear" w:color="auto" w:fill="FFFFFF"/>
        </w:rPr>
        <w:t>.</w:t>
      </w:r>
    </w:p>
    <w:p w:rsidR="00B82D8A" w:rsidRPr="00E83F1E" w:rsidRDefault="00753B53" w:rsidP="00E83F1E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14825" cy="4171616"/>
            <wp:effectExtent l="0" t="0" r="0" b="635"/>
            <wp:docPr id="2" name="Рисунок 2" descr="C:\Users\Оператор\AppData\Local\Microsoft\Windows\INetCache\Content.Word\IMG_20240610_090408_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AppData\Local\Microsoft\Windows\INetCache\Content.Word\IMG_20240610_090408_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06" cy="41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91" w:rsidRPr="00FF6291" w:rsidRDefault="00FF6291" w:rsidP="003F223A">
      <w:pPr>
        <w:pStyle w:val="1"/>
        <w:shd w:val="clear" w:color="auto" w:fill="FFFFFF"/>
        <w:ind w:firstLine="720"/>
        <w:jc w:val="both"/>
        <w:rPr>
          <w:rFonts w:ascii="Verdana" w:hAnsi="Verdana"/>
          <w:color w:val="000000"/>
          <w:sz w:val="28"/>
          <w:szCs w:val="28"/>
        </w:rPr>
      </w:pPr>
    </w:p>
    <w:p w:rsidR="003F223A" w:rsidRPr="00FE1BBE" w:rsidRDefault="003F223A" w:rsidP="00FE1BBE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E1BBE" w:rsidRPr="00FF6291" w:rsidRDefault="00FE1BBE">
      <w:pPr>
        <w:rPr>
          <w:sz w:val="28"/>
          <w:szCs w:val="28"/>
        </w:rPr>
      </w:pPr>
    </w:p>
    <w:sectPr w:rsidR="00FE1BBE" w:rsidRPr="00FF6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AC5B8E"/>
    <w:multiLevelType w:val="multilevel"/>
    <w:tmpl w:val="65CC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B26"/>
    <w:rsid w:val="001F5EBC"/>
    <w:rsid w:val="003F223A"/>
    <w:rsid w:val="006879F2"/>
    <w:rsid w:val="00753B53"/>
    <w:rsid w:val="00B82D8A"/>
    <w:rsid w:val="00D13903"/>
    <w:rsid w:val="00E00B26"/>
    <w:rsid w:val="00E83F1E"/>
    <w:rsid w:val="00F70D84"/>
    <w:rsid w:val="00F9106B"/>
    <w:rsid w:val="00FE1BBE"/>
    <w:rsid w:val="00FF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4338"/>
  <w15:chartTrackingRefBased/>
  <w15:docId w15:val="{F99DF00B-207E-44B3-9F3F-B0931558E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3F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2</cp:revision>
  <dcterms:created xsi:type="dcterms:W3CDTF">2024-06-10T07:05:00Z</dcterms:created>
  <dcterms:modified xsi:type="dcterms:W3CDTF">2024-06-10T09:05:00Z</dcterms:modified>
</cp:coreProperties>
</file>