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9E231F" w:rsidRDefault="009E231F" w:rsidP="009E231F">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общеобразовательная школа № 16 х</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рбузов </w:t>
      </w:r>
    </w:p>
    <w:p w:rsidR="009E231F" w:rsidRDefault="009E231F" w:rsidP="009E231F">
      <w:pPr>
        <w:spacing w:after="150" w:line="240" w:lineRule="auto"/>
        <w:jc w:val="center"/>
        <w:rPr>
          <w:rFonts w:ascii="Times New Roman" w:eastAsia="Times New Roman" w:hAnsi="Times New Roman" w:cs="Times New Roman"/>
          <w:color w:val="000000"/>
          <w:sz w:val="24"/>
          <w:szCs w:val="24"/>
        </w:rPr>
      </w:pPr>
    </w:p>
    <w:p w:rsidR="009E231F" w:rsidRDefault="009E231F" w:rsidP="009E231F">
      <w:pPr>
        <w:spacing w:after="0" w:line="240" w:lineRule="auto"/>
        <w:jc w:val="center"/>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Принято                                                                                                               Утверждено</w:t>
      </w:r>
    </w:p>
    <w:p w:rsidR="009E231F" w:rsidRDefault="009E231F" w:rsidP="009E231F">
      <w:pPr>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на педагогическом совете                                                                    приказом директора</w:t>
      </w:r>
    </w:p>
    <w:p w:rsidR="009E231F" w:rsidRDefault="009E231F" w:rsidP="009E231F">
      <w:pPr>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МБОУ  ООШ № 16 х</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рбузов                                                    МБОУ ООШ  № 16 х.Арбузов                                                                     </w:t>
      </w:r>
    </w:p>
    <w:p w:rsidR="009E231F" w:rsidRDefault="00E51E49" w:rsidP="009E231F">
      <w:pPr>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Протокол №1 от 31.08.</w:t>
      </w:r>
      <w:r w:rsidR="009E231F">
        <w:rPr>
          <w:rFonts w:ascii="Times New Roman" w:eastAsia="Times New Roman" w:hAnsi="Times New Roman" w:cs="Times New Roman"/>
          <w:color w:val="000000"/>
          <w:sz w:val="24"/>
          <w:szCs w:val="24"/>
        </w:rPr>
        <w:t xml:space="preserve">2016г.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w:t>
      </w:r>
      <w:proofErr w:type="spellEnd"/>
      <w:r>
        <w:rPr>
          <w:rFonts w:ascii="Times New Roman" w:eastAsia="Times New Roman" w:hAnsi="Times New Roman" w:cs="Times New Roman"/>
          <w:color w:val="000000"/>
          <w:sz w:val="24"/>
          <w:szCs w:val="24"/>
        </w:rPr>
        <w:t xml:space="preserve"> 136 от 01.09.</w:t>
      </w:r>
      <w:r w:rsidR="009E231F">
        <w:rPr>
          <w:rFonts w:ascii="Times New Roman" w:eastAsia="Times New Roman" w:hAnsi="Times New Roman" w:cs="Times New Roman"/>
          <w:color w:val="000000"/>
          <w:sz w:val="24"/>
          <w:szCs w:val="24"/>
        </w:rPr>
        <w:t>2016г.</w:t>
      </w:r>
    </w:p>
    <w:p w:rsidR="009E231F" w:rsidRDefault="009E231F" w:rsidP="009E231F">
      <w:pPr>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Директор школы</w:t>
      </w:r>
    </w:p>
    <w:p w:rsidR="009E231F" w:rsidRDefault="009E231F" w:rsidP="009E231F">
      <w:pPr>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__________Г.А.Краснова</w:t>
      </w:r>
      <w:proofErr w:type="spellEnd"/>
    </w:p>
    <w:p w:rsidR="009E231F" w:rsidRDefault="009E231F" w:rsidP="009E231F">
      <w:pPr>
        <w:spacing w:after="150" w:line="240" w:lineRule="auto"/>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32"/>
          <w:szCs w:val="32"/>
        </w:rPr>
        <w:t>Положение</w:t>
      </w: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о формах, периодичности и порядке текущего контроля успеваемости</w:t>
      </w: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и промежуточной аттестации </w:t>
      </w:r>
      <w:proofErr w:type="gramStart"/>
      <w:r>
        <w:rPr>
          <w:rFonts w:ascii="Times New Roman" w:eastAsia="Times New Roman" w:hAnsi="Times New Roman" w:cs="Times New Roman"/>
          <w:b/>
          <w:bCs/>
          <w:color w:val="000000"/>
          <w:sz w:val="24"/>
          <w:szCs w:val="24"/>
        </w:rPr>
        <w:t>обучающихся</w:t>
      </w:r>
      <w:proofErr w:type="gramEnd"/>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br/>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1.Общие положения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1.1 .Настоящее Положение (далее 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w:t>
      </w:r>
      <w:proofErr w:type="gramStart"/>
      <w:r>
        <w:rPr>
          <w:rFonts w:ascii="Times New Roman" w:eastAsia="Times New Roman" w:hAnsi="Times New Roman" w:cs="Times New Roman"/>
          <w:color w:val="000000"/>
          <w:sz w:val="24"/>
          <w:szCs w:val="24"/>
        </w:rPr>
        <w:t>основная</w:t>
      </w:r>
      <w:proofErr w:type="gramEnd"/>
      <w:r>
        <w:rPr>
          <w:rFonts w:ascii="Times New Roman" w:eastAsia="Times New Roman" w:hAnsi="Times New Roman" w:cs="Times New Roman"/>
          <w:color w:val="000000"/>
          <w:sz w:val="24"/>
          <w:szCs w:val="24"/>
        </w:rPr>
        <w:t xml:space="preserve"> общеобразовательная школа  № 16 х</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рбузов (далее Учреждение) разработано в соответствии Федеральным законом от 29.12.2012 г. № 273-ФЗ «Об образовании в Российской Федерации»,</w:t>
      </w:r>
      <w:r>
        <w:rPr>
          <w:rFonts w:ascii="Times New Roman" w:eastAsia="Times New Roman" w:hAnsi="Times New Roman" w:cs="Times New Roman"/>
          <w:color w:val="FF0000"/>
          <w:sz w:val="24"/>
          <w:szCs w:val="24"/>
        </w:rPr>
        <w:t> </w:t>
      </w:r>
      <w:r>
        <w:rPr>
          <w:rFonts w:ascii="Times New Roman" w:eastAsia="Times New Roman" w:hAnsi="Times New Roman" w:cs="Times New Roman"/>
          <w:color w:val="000000"/>
          <w:sz w:val="24"/>
          <w:szCs w:val="24"/>
        </w:rPr>
        <w:t>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1.2. </w:t>
      </w:r>
      <w:proofErr w:type="gramStart"/>
      <w:r>
        <w:rPr>
          <w:rFonts w:ascii="Times New Roman" w:eastAsia="Times New Roman" w:hAnsi="Times New Roman" w:cs="Times New Roman"/>
          <w:color w:val="000000"/>
          <w:sz w:val="24"/>
          <w:szCs w:val="24"/>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1.3. </w:t>
      </w:r>
      <w:proofErr w:type="gramStart"/>
      <w:r>
        <w:rPr>
          <w:rFonts w:ascii="Times New Roman" w:eastAsia="Times New Roman" w:hAnsi="Times New Roman" w:cs="Times New Roman"/>
          <w:color w:val="000000"/>
          <w:sz w:val="24"/>
          <w:szCs w:val="24"/>
        </w:rPr>
        <w:t>Положение</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о формах, периодичности и порядке текущего контроля успеваемости и промежуточной аттестации обучающихся устанавливает правила организации и осуществления текущего контроля успеваемости и промежуточной аттестации обучающихся, соответствующие права, обязанности и ответственность участников образовательного процесса, должностных лиц Учреждения, регулирует периодичность, порядок, формы и сроки текущего контроля успеваемости и проведения промежуточной аттестации и текущего контроля обучающихся</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1.4. Положение обеспечивает социальную защиту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регламентирует учебную нагрузку в соответствии с санитарными правилами и нормами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1.5. Целью аттестации является: установление фактического уровня теоретических знаний обучающихся по предметам учебного плана, их практических умений и навыков и соотнесение фактического уровня знаний обучающихся с требованиями федерального государственного образовательного стандарта;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b/>
          <w:bCs/>
          <w:color w:val="000000"/>
          <w:sz w:val="24"/>
          <w:szCs w:val="24"/>
        </w:rPr>
        <w:t xml:space="preserve">6. Задачи текущей и промежуточной аттестации </w:t>
      </w:r>
      <w:proofErr w:type="gramStart"/>
      <w:r>
        <w:rPr>
          <w:rFonts w:ascii="Times New Roman" w:eastAsia="Times New Roman" w:hAnsi="Times New Roman" w:cs="Times New Roman"/>
          <w:b/>
          <w:bCs/>
          <w:color w:val="000000"/>
          <w:sz w:val="24"/>
          <w:szCs w:val="24"/>
        </w:rPr>
        <w:t>обучающихся</w:t>
      </w:r>
      <w:proofErr w:type="gramEnd"/>
      <w:r>
        <w:rPr>
          <w:rFonts w:ascii="Times New Roman" w:eastAsia="Times New Roman" w:hAnsi="Times New Roman" w:cs="Times New Roman"/>
          <w:b/>
          <w:bCs/>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1.6.1.Проведение достоверного оценивания знаний обучающихся на определённом этапе </w:t>
      </w:r>
      <w:proofErr w:type="gramStart"/>
      <w:r>
        <w:rPr>
          <w:rFonts w:ascii="Times New Roman" w:eastAsia="Times New Roman" w:hAnsi="Times New Roman" w:cs="Times New Roman"/>
          <w:color w:val="000000"/>
          <w:sz w:val="24"/>
          <w:szCs w:val="24"/>
        </w:rPr>
        <w:t>обучения по</w:t>
      </w:r>
      <w:proofErr w:type="gramEnd"/>
      <w:r>
        <w:rPr>
          <w:rFonts w:ascii="Times New Roman" w:eastAsia="Times New Roman" w:hAnsi="Times New Roman" w:cs="Times New Roman"/>
          <w:color w:val="000000"/>
          <w:sz w:val="24"/>
          <w:szCs w:val="24"/>
        </w:rPr>
        <w:t xml:space="preserve"> образовательным программам.</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1.6.2. Проведение учителем по итогам контроля знаний обучающихся своевременной корректировки в содержании программ обучения, формах и методах обучения.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1.6.3.  Определение перспективы индивидуальной работы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1.6.4.  Получение объективной информации об уровне и качестве усвоения знаний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1.6.5. Получение на основании результатов итогового контроля информации для подготовки решения педагогического совета о переводе обучающихся в следующий класс.</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1.6. Положение является локальным нормативным актом, регламентирующим деятельность Учреждения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1.6. Положение доводится до сведения всех участников образовательного процесса: обучающихся их родителей (законных представителей) и педагогических работников и подлежит обязательному размещению на официальном сайте Учреждения.</w:t>
      </w:r>
    </w:p>
    <w:p w:rsidR="009E231F" w:rsidRDefault="009E231F" w:rsidP="009E231F">
      <w:pPr>
        <w:spacing w:after="150" w:line="240" w:lineRule="auto"/>
        <w:jc w:val="both"/>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2. Виды, формы и содержание аттестации </w:t>
      </w:r>
      <w:proofErr w:type="gramStart"/>
      <w:r>
        <w:rPr>
          <w:rFonts w:ascii="Times New Roman" w:eastAsia="Times New Roman" w:hAnsi="Times New Roman" w:cs="Times New Roman"/>
          <w:b/>
          <w:bCs/>
          <w:color w:val="000000"/>
          <w:sz w:val="24"/>
          <w:szCs w:val="24"/>
        </w:rPr>
        <w:t>обучающихся</w:t>
      </w:r>
      <w:proofErr w:type="gramEnd"/>
      <w:r>
        <w:rPr>
          <w:rFonts w:ascii="Times New Roman" w:eastAsia="Times New Roman" w:hAnsi="Times New Roman" w:cs="Times New Roman"/>
          <w:b/>
          <w:bCs/>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2.1. Текущий контроль успеваемости: устная проверка, письменная проверка, комбинированная проверка, проверка с использованием электронных систем.</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Устная проверка – это устный ответ обучающегося на один или систему вопросов в форме рассказа, беседы, собеседования, зачет и другое.</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Устные ответы – это устный ответ на поставленный вопрос, развернутый ответ по заданной теме, устное сообщение по избранной теме, декламация стихов, чтение текста, ответ у доски, участие в обсуждении и другое;</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 xml:space="preserve">Письменная проверка – это письменный ответ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 xml:space="preserve"> на один или систему вопросов (заданий). </w:t>
      </w:r>
      <w:proofErr w:type="gramStart"/>
      <w:r>
        <w:rPr>
          <w:rFonts w:ascii="Times New Roman" w:eastAsia="Times New Roman" w:hAnsi="Times New Roman" w:cs="Times New Roman"/>
          <w:color w:val="000000"/>
          <w:sz w:val="24"/>
          <w:szCs w:val="24"/>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письменное выполнение тренировочных упражнений, выполнение самостоятельной работы, письменной проверочной работы, контрольной работы, проверочные работы длительностью 5-15 минут и другое.).</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Комбинированная проверка предполагает сочетание письменных и устных форм проверок.</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обучающихся.</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w:t>
      </w:r>
      <w:r>
        <w:rPr>
          <w:rFonts w:ascii="Times New Roman" w:eastAsia="Times New Roman" w:hAnsi="Times New Roman" w:cs="Times New Roman"/>
          <w:color w:val="000000"/>
          <w:sz w:val="24"/>
          <w:szCs w:val="24"/>
        </w:rPr>
        <w:t xml:space="preserve">Выполнение заданий с использованием ИКТ (компьютерное тестирование, </w:t>
      </w:r>
      <w:proofErr w:type="spellStart"/>
      <w:r>
        <w:rPr>
          <w:rFonts w:ascii="Times New Roman" w:eastAsia="Times New Roman" w:hAnsi="Times New Roman" w:cs="Times New Roman"/>
          <w:color w:val="000000"/>
          <w:sz w:val="24"/>
          <w:szCs w:val="24"/>
        </w:rPr>
        <w:t>on-line</w:t>
      </w:r>
      <w:proofErr w:type="spellEnd"/>
      <w:r>
        <w:rPr>
          <w:rFonts w:ascii="Times New Roman" w:eastAsia="Times New Roman" w:hAnsi="Times New Roman" w:cs="Times New Roman"/>
          <w:color w:val="000000"/>
          <w:sz w:val="24"/>
          <w:szCs w:val="24"/>
        </w:rPr>
        <w:t xml:space="preserve"> тестирование с использованием Интернет-ресурсов или электронных учебников, выполнение интерактивных заданий).</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Отметка за данные виды работ не обязательна для выставления всем обучающимся.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Минимальное число отметок в четверти (полугодии) зависит от количества часов предмета в неделю: 1 ч/</w:t>
      </w:r>
      <w:proofErr w:type="spellStart"/>
      <w:r>
        <w:rPr>
          <w:rFonts w:ascii="Times New Roman" w:eastAsia="Times New Roman" w:hAnsi="Times New Roman" w:cs="Times New Roman"/>
          <w:color w:val="000000"/>
          <w:sz w:val="24"/>
          <w:szCs w:val="24"/>
        </w:rPr>
        <w:t>нед</w:t>
      </w:r>
      <w:proofErr w:type="spellEnd"/>
      <w:r>
        <w:rPr>
          <w:rFonts w:ascii="Times New Roman" w:eastAsia="Times New Roman" w:hAnsi="Times New Roman" w:cs="Times New Roman"/>
          <w:color w:val="000000"/>
          <w:sz w:val="24"/>
          <w:szCs w:val="24"/>
        </w:rPr>
        <w:t xml:space="preserve"> – не менее 3 (4) отметок, 2 ч/</w:t>
      </w:r>
      <w:proofErr w:type="spellStart"/>
      <w:r>
        <w:rPr>
          <w:rFonts w:ascii="Times New Roman" w:eastAsia="Times New Roman" w:hAnsi="Times New Roman" w:cs="Times New Roman"/>
          <w:color w:val="000000"/>
          <w:sz w:val="24"/>
          <w:szCs w:val="24"/>
        </w:rPr>
        <w:t>нед</w:t>
      </w:r>
      <w:proofErr w:type="spellEnd"/>
      <w:r>
        <w:rPr>
          <w:rFonts w:ascii="Times New Roman" w:eastAsia="Times New Roman" w:hAnsi="Times New Roman" w:cs="Times New Roman"/>
          <w:color w:val="000000"/>
          <w:sz w:val="24"/>
          <w:szCs w:val="24"/>
        </w:rPr>
        <w:t xml:space="preserve"> – не менее 5 (6) отметок, 3 и более ч/</w:t>
      </w:r>
      <w:proofErr w:type="spellStart"/>
      <w:r>
        <w:rPr>
          <w:rFonts w:ascii="Times New Roman" w:eastAsia="Times New Roman" w:hAnsi="Times New Roman" w:cs="Times New Roman"/>
          <w:color w:val="000000"/>
          <w:sz w:val="24"/>
          <w:szCs w:val="24"/>
        </w:rPr>
        <w:t>нед</w:t>
      </w:r>
      <w:proofErr w:type="spellEnd"/>
      <w:r>
        <w:rPr>
          <w:rFonts w:ascii="Times New Roman" w:eastAsia="Times New Roman" w:hAnsi="Times New Roman" w:cs="Times New Roman"/>
          <w:color w:val="000000"/>
          <w:sz w:val="24"/>
          <w:szCs w:val="24"/>
        </w:rPr>
        <w:t xml:space="preserve"> – не менее 7 (8) отметок в обозначенные периоды</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Целью текущего контроля является систематический контроль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Pr>
          <w:rFonts w:ascii="Times New Roman" w:eastAsia="Times New Roman" w:hAnsi="Times New Roman" w:cs="Times New Roman"/>
          <w:color w:val="000000"/>
          <w:sz w:val="24"/>
          <w:szCs w:val="24"/>
        </w:rPr>
        <w:t>деятельностно-коммуникативных</w:t>
      </w:r>
      <w:proofErr w:type="spellEnd"/>
      <w:r>
        <w:rPr>
          <w:rFonts w:ascii="Times New Roman" w:eastAsia="Times New Roman" w:hAnsi="Times New Roman" w:cs="Times New Roman"/>
          <w:color w:val="000000"/>
          <w:sz w:val="24"/>
          <w:szCs w:val="24"/>
        </w:rPr>
        <w:t xml:space="preserve"> умений, ценностных ориентаций.</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2.2. Тематический контроль: различные виды письменных контрольных работ</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длительностью 40-45 минут или объемом 2/3 времени урока и более, устный опрос или зачет, проведенные в учебное время. Отметка за данные виды работ обязательна для выставления всем обучающимся.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Цель тематического контроля: оценка качества освоения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изученного раздела (темы).</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Число аттестаций одного обучающегося по одному предмету согласно нормам контрольных работ в год по каждому предмету предложенным учителем-предметником.</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2.3. Промежуточная аттестация: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2.3.1.</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Различные виды письменных контрольных и проверочных работ</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проведенные в учебное время (административные, </w:t>
      </w:r>
      <w:proofErr w:type="spellStart"/>
      <w:r>
        <w:rPr>
          <w:rFonts w:ascii="Times New Roman" w:eastAsia="Times New Roman" w:hAnsi="Times New Roman" w:cs="Times New Roman"/>
          <w:color w:val="000000"/>
          <w:sz w:val="24"/>
          <w:szCs w:val="24"/>
        </w:rPr>
        <w:t>внутришкольные</w:t>
      </w:r>
      <w:proofErr w:type="spellEnd"/>
      <w:r>
        <w:rPr>
          <w:rFonts w:ascii="Times New Roman" w:eastAsia="Times New Roman" w:hAnsi="Times New Roman" w:cs="Times New Roman"/>
          <w:color w:val="000000"/>
          <w:sz w:val="24"/>
          <w:szCs w:val="24"/>
        </w:rPr>
        <w:t xml:space="preserve"> мониторинговые испытания), позволяющие оценить уровень освоения обучающимися нескольких тем или разделов в конце полугодия / года. Работа выполняется в течение не более 2-х аудиторных часов (за исключением сочинения по литературе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изложения по русскому) в 9 классе по заранее объявленным темам – 2-4 аудиторных часа).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2.3.2. </w:t>
      </w:r>
      <w:proofErr w:type="gramStart"/>
      <w:r>
        <w:rPr>
          <w:rFonts w:ascii="Times New Roman" w:eastAsia="Times New Roman" w:hAnsi="Times New Roman" w:cs="Times New Roman"/>
          <w:color w:val="000000"/>
          <w:sz w:val="24"/>
          <w:szCs w:val="24"/>
        </w:rPr>
        <w:t>Промежуточная аттестация обучающихся проводится в целях:</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установления фактического уровня теоретических знаний, их практических умений и навыков, соотнесения этого  уровня с требованиями образовательного стандарта в переводных  классах, определения качества освоения обучающимися содержания учебных программ по предметам обязательного    компонента учебного плана (полнота, прочность, осознанность, системность) по завершении определенного временного промежутка (четверть, полугодие):</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-оценки уровня достижения  предметных и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результатов освоения основной  образовательной программы начального общего образования в классах,  реализующих  ФГОС НОО;</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повышение  ответственности Учреждения   за результаты образовательного процесса,  объективную оценку усвоения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образовательных программ каждого года обучения.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2.3.3. Промежуточная аттестация в Учреждении подразделяется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годовую аттестацию – оценку качества усвоения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всего объёма содержания учебного предмета за учебный год;</w:t>
      </w:r>
    </w:p>
    <w:p w:rsidR="009E231F" w:rsidRDefault="009E231F" w:rsidP="009E231F">
      <w:pPr>
        <w:spacing w:after="150" w:line="240" w:lineRule="auto"/>
        <w:jc w:val="both"/>
        <w:rPr>
          <w:rFonts w:ascii="Arial" w:eastAsia="Times New Roman" w:hAnsi="Arial" w:cs="Arial"/>
          <w:color w:val="000000"/>
          <w:sz w:val="21"/>
          <w:szCs w:val="21"/>
        </w:rPr>
      </w:pPr>
      <w:proofErr w:type="gramStart"/>
      <w:r>
        <w:rPr>
          <w:rFonts w:ascii="Times New Roman" w:eastAsia="Times New Roman" w:hAnsi="Times New Roman" w:cs="Times New Roman"/>
          <w:color w:val="000000"/>
          <w:sz w:val="24"/>
          <w:szCs w:val="24"/>
        </w:rPr>
        <w:t>полугодовую</w:t>
      </w:r>
      <w:proofErr w:type="gramEnd"/>
      <w:r>
        <w:rPr>
          <w:rFonts w:ascii="Times New Roman" w:eastAsia="Times New Roman" w:hAnsi="Times New Roman" w:cs="Times New Roman"/>
          <w:color w:val="000000"/>
          <w:sz w:val="24"/>
          <w:szCs w:val="24"/>
        </w:rPr>
        <w:t> – оценка качества усвоения обучающимися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2.3.4. Формами контроля промежуточной аттестации (качества усвоения содержания учебных программ) обучающихся являются:</w:t>
      </w:r>
    </w:p>
    <w:p w:rsidR="009E231F" w:rsidRDefault="009E231F" w:rsidP="009E231F">
      <w:pPr>
        <w:spacing w:after="150" w:line="240" w:lineRule="auto"/>
        <w:jc w:val="both"/>
        <w:rPr>
          <w:rFonts w:ascii="Arial" w:eastAsia="Times New Roman" w:hAnsi="Arial" w:cs="Arial"/>
          <w:color w:val="000000"/>
          <w:sz w:val="21"/>
          <w:szCs w:val="21"/>
        </w:rPr>
      </w:pPr>
      <w:proofErr w:type="gramStart"/>
      <w:r>
        <w:rPr>
          <w:rFonts w:ascii="Arial" w:eastAsia="Times New Roman" w:hAnsi="Arial" w:cs="Arial"/>
          <w:color w:val="000000"/>
          <w:sz w:val="21"/>
          <w:szCs w:val="21"/>
        </w:rPr>
        <w:lastRenderedPageBreak/>
        <w:t>• </w:t>
      </w:r>
      <w:r>
        <w:rPr>
          <w:rFonts w:ascii="Times New Roman" w:eastAsia="Times New Roman" w:hAnsi="Times New Roman" w:cs="Times New Roman"/>
          <w:color w:val="000000"/>
          <w:sz w:val="24"/>
          <w:szCs w:val="24"/>
        </w:rPr>
        <w:t>письменные проверочные работы – проверочные, лабораторные, практические, контрольные, творческие работы; письменные отчёты  о наблюдениях; письменные ответы на вопросы теста, письменный ответ обучающегося на один или систему вопросов (заданий); сочинения, изложения, диктанты, рефераты, тесты.</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w:t>
      </w:r>
      <w:r>
        <w:rPr>
          <w:rFonts w:ascii="Times New Roman" w:eastAsia="Times New Roman" w:hAnsi="Times New Roman" w:cs="Times New Roman"/>
          <w:color w:val="000000"/>
          <w:sz w:val="24"/>
          <w:szCs w:val="24"/>
        </w:rPr>
        <w:t>контрольные и проверочные задания, направляемые в Учреждение вышестоящими или сторонними организациями (которые могут быть по решению методических объединений отнесены к промежуточной аттестации), проводятся по правилам и в соответствии с требованиями этих организаций.</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2.4. Допустима корректировка графика промежуточной аттестации, контрольных и практических работ текущего контроля успеваемости, которую  осуществляет заместитель директора по учебно-воспитательной работе.</w:t>
      </w:r>
    </w:p>
    <w:p w:rsidR="009E231F" w:rsidRDefault="009E231F" w:rsidP="009E231F">
      <w:pPr>
        <w:spacing w:after="150" w:line="240" w:lineRule="auto"/>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3. Формы, периодичность и порядок текущего контроля успеваемости.</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3.1. Текущий контроль успеваемости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проводится в течение всего учебного года (четверти, полугодия).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3.2. Текущий контроль успеваемости осуществляется учителями в соответствии с учебной программой.</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3.3.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с учетом контингента обучающихся, содержания учебного материала и используемых им образовательных технологий и отражаются в рабочих программам учителя</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в календарно-тематических планах.  При контроле учитель имеет право на свободу выбора и использования методов оценки знаний обучающихся по своему предмету.</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3.4. Учитель до 1 сентября обязан предоставить на утверждение  директора школы рабочую программу по предмету ( согласованную с зам. директора по УВР и рассмотренную  на МС)</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в календарно-тематическом планировании должны быть указаны формы, темы и количество  контрольных, практических, лабораторных работ, работ по развитию речи. Без рабочей программы учитель до ведения уроков не допускается.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3.5. Учитель обязан ознакомить с системой текущего контроля по своему предмету обучающихся на начало учебного года, своевременно довести до обучающихся форму проведения текущего контроля на следующем уроке, тактично довести до обучающихся отметку текущего контроля, обосновав ее в присутствии всего класса и выставить отметку в классный журнал, дневник обучающегос</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если таковой ведется) и в электронный классный журнал.</w:t>
      </w:r>
    </w:p>
    <w:p w:rsidR="009E231F" w:rsidRDefault="009E231F" w:rsidP="009E231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С целью контроля за уровнем знаний на начало учебного года и выявления типичных ошибок ежегодно  в  сентябре - начало октября  ( в соответствии с  планированием в Рабочей программе) проводятся диагностические контрольные работы, которые планирует учитель во 2-9 классах по русскому языку, математике и двум-трем другим предметам инвариантной части учебного план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 xml:space="preserve"> согласно  графика)</w:t>
      </w:r>
      <w:r>
        <w:rPr>
          <w:rFonts w:ascii="Arial" w:eastAsia="Times New Roman" w:hAnsi="Arial" w:cs="Arial"/>
          <w:color w:val="000000"/>
          <w:sz w:val="21"/>
          <w:szCs w:val="21"/>
        </w:rPr>
        <w:t xml:space="preserve"> </w:t>
      </w:r>
      <w:r>
        <w:rPr>
          <w:rFonts w:ascii="Times New Roman" w:eastAsia="Times New Roman" w:hAnsi="Times New Roman" w:cs="Times New Roman"/>
          <w:color w:val="000000"/>
          <w:sz w:val="24"/>
          <w:szCs w:val="24"/>
        </w:rPr>
        <w:t>, проводит в присутствии ассистента  и анализирует , анализ рассматривает заместитель директора по учебно-воспитательной работе</w:t>
      </w:r>
      <w:proofErr w:type="gramStart"/>
      <w:r>
        <w:rPr>
          <w:rFonts w:ascii="Times New Roman" w:eastAsia="Times New Roman" w:hAnsi="Times New Roman" w:cs="Times New Roman"/>
          <w:color w:val="000000"/>
          <w:sz w:val="24"/>
          <w:szCs w:val="24"/>
        </w:rPr>
        <w:t xml:space="preserve"> .</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На контроль выносится </w:t>
      </w:r>
      <w:proofErr w:type="spellStart"/>
      <w:r>
        <w:rPr>
          <w:rFonts w:ascii="Times New Roman" w:eastAsia="Times New Roman" w:hAnsi="Times New Roman" w:cs="Times New Roman"/>
          <w:color w:val="000000"/>
          <w:sz w:val="24"/>
          <w:szCs w:val="24"/>
        </w:rPr>
        <w:t>обученность</w:t>
      </w:r>
      <w:proofErr w:type="spellEnd"/>
      <w:r>
        <w:rPr>
          <w:rFonts w:ascii="Times New Roman" w:eastAsia="Times New Roman" w:hAnsi="Times New Roman" w:cs="Times New Roman"/>
          <w:color w:val="000000"/>
          <w:sz w:val="24"/>
          <w:szCs w:val="24"/>
        </w:rPr>
        <w:t xml:space="preserve"> обучающихся по учебному материалу предыдущего года обучения</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после проведения уроков повторения, предусмотренных планированием)</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 xml:space="preserve">3.7.Текущий контроль за уровнем обученности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по основным темам учебной программы проводят учителя в соответствии с рабочей программой и тематическим планированием.</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3.8. График проведения обязательных форм текущего контроля успеваемости обучающихся (письменных контрольных работ, практических работ), представляется учителем заместителю директора по УВР на  весь учебный год</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утверждается директором школы и является открытым для всех педагогических работников, обучающихся, их родителей (законных представителей).</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3.9. Текущая аттестация обучающихся 1  класса в течение учебного года осуществляется качественно, без фиксации их достижений в классных журналах в виде отметок по пятибалльной шкале. Допускается словесная объяснительная оценка.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3.10. По курсу ОРКСЭ  вводится </w:t>
      </w:r>
      <w:proofErr w:type="spellStart"/>
      <w:r>
        <w:rPr>
          <w:rFonts w:ascii="Times New Roman" w:eastAsia="Times New Roman" w:hAnsi="Times New Roman" w:cs="Times New Roman"/>
          <w:color w:val="000000"/>
          <w:sz w:val="24"/>
          <w:szCs w:val="24"/>
        </w:rPr>
        <w:t>безотметочное</w:t>
      </w:r>
      <w:proofErr w:type="spellEnd"/>
      <w:r>
        <w:rPr>
          <w:rFonts w:ascii="Times New Roman" w:eastAsia="Times New Roman" w:hAnsi="Times New Roman" w:cs="Times New Roman"/>
          <w:color w:val="000000"/>
          <w:sz w:val="24"/>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3.11.При изучении  предметов по выбору, элективных курсов применяется </w:t>
      </w:r>
      <w:proofErr w:type="spellStart"/>
      <w:r>
        <w:rPr>
          <w:rFonts w:ascii="Times New Roman" w:eastAsia="Times New Roman" w:hAnsi="Times New Roman" w:cs="Times New Roman"/>
          <w:color w:val="000000"/>
          <w:sz w:val="24"/>
          <w:szCs w:val="24"/>
        </w:rPr>
        <w:t>безотметочная</w:t>
      </w:r>
      <w:proofErr w:type="spellEnd"/>
      <w:r>
        <w:rPr>
          <w:rFonts w:ascii="Times New Roman" w:eastAsia="Times New Roman" w:hAnsi="Times New Roman" w:cs="Times New Roman"/>
          <w:color w:val="000000"/>
          <w:sz w:val="24"/>
          <w:szCs w:val="24"/>
        </w:rPr>
        <w:t xml:space="preserve"> система оценивания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3.12.  Текущий контроль осуществляется во 2 – 9  классах по всем предметам учебного плана и предусматривает пятибалльное оценивание уровня знаний, умений и </w:t>
      </w:r>
      <w:proofErr w:type="gramStart"/>
      <w:r>
        <w:rPr>
          <w:rFonts w:ascii="Times New Roman" w:eastAsia="Times New Roman" w:hAnsi="Times New Roman" w:cs="Times New Roman"/>
          <w:color w:val="000000"/>
          <w:sz w:val="24"/>
          <w:szCs w:val="24"/>
        </w:rPr>
        <w:t>навыков</w:t>
      </w:r>
      <w:proofErr w:type="gramEnd"/>
      <w:r>
        <w:rPr>
          <w:rFonts w:ascii="Times New Roman" w:eastAsia="Times New Roman" w:hAnsi="Times New Roman" w:cs="Times New Roman"/>
          <w:color w:val="000000"/>
          <w:sz w:val="24"/>
          <w:szCs w:val="24"/>
        </w:rPr>
        <w:t xml:space="preserve"> обучающихся на учебных занятиях.</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3.13.Успеваемость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занимающихся по индивидуальному учебному плану,  подлежит текущему контролю по предметам, включенным в этот план.</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Не допускается выставление неудовлетворительных отметок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сразу после пропуска занятий по уважительной причине.</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3.14. При выставлении неудовлетворительной отметки </w:t>
      </w:r>
      <w:proofErr w:type="gramStart"/>
      <w:r>
        <w:rPr>
          <w:rFonts w:ascii="Times New Roman" w:eastAsia="Times New Roman" w:hAnsi="Times New Roman" w:cs="Times New Roman"/>
          <w:color w:val="000000"/>
          <w:sz w:val="24"/>
          <w:szCs w:val="24"/>
        </w:rPr>
        <w:t>обучающемуся</w:t>
      </w:r>
      <w:proofErr w:type="gramEnd"/>
      <w:r>
        <w:rPr>
          <w:rFonts w:ascii="Times New Roman" w:eastAsia="Times New Roman" w:hAnsi="Times New Roman" w:cs="Times New Roman"/>
          <w:color w:val="000000"/>
          <w:sz w:val="24"/>
          <w:szCs w:val="24"/>
        </w:rPr>
        <w:t>, учитель-предметник должен запланировать повторный опрос данного обучающегося  на следующих уроках с выставлением отметки.</w:t>
      </w:r>
    </w:p>
    <w:p w:rsidR="009E231F" w:rsidRDefault="009E231F" w:rsidP="009E231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 </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Восполнение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знаний по пропущенному материалу производится самостоятельно.</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rPr>
        <w:t>4. </w:t>
      </w:r>
      <w:r>
        <w:rPr>
          <w:rFonts w:ascii="Times New Roman" w:eastAsia="Times New Roman" w:hAnsi="Times New Roman" w:cs="Times New Roman"/>
          <w:b/>
          <w:bCs/>
          <w:color w:val="000000"/>
          <w:sz w:val="24"/>
          <w:szCs w:val="24"/>
        </w:rPr>
        <w:t>Формы, периодичность и порядок </w:t>
      </w:r>
      <w:r>
        <w:rPr>
          <w:rFonts w:ascii="Times New Roman" w:eastAsia="Times New Roman" w:hAnsi="Times New Roman" w:cs="Times New Roman"/>
          <w:b/>
          <w:bCs/>
          <w:color w:val="000000"/>
        </w:rPr>
        <w:t>проведения промежуточной аттестации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4.1. </w:t>
      </w:r>
      <w:proofErr w:type="gramStart"/>
      <w:r>
        <w:rPr>
          <w:rFonts w:ascii="Times New Roman" w:eastAsia="Times New Roman" w:hAnsi="Times New Roman" w:cs="Times New Roman"/>
          <w:color w:val="000000"/>
          <w:sz w:val="24"/>
          <w:szCs w:val="24"/>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настоящим положением учебным и в порядке, установленном Учреждением.</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rPr>
        <w:t>4.2.Промежуточную аттестацию проходят все обучающиеся 2-4, 5-8, 9  кл.</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rPr>
        <w:t>4.3.На промежуточную аттестацию выносятся  не более  трёх предметов  во 2-4,  и четырех предметов в 5-8 классах</w:t>
      </w:r>
      <w:proofErr w:type="gramStart"/>
      <w:r>
        <w:rPr>
          <w:rFonts w:ascii="Times New Roman" w:eastAsia="Times New Roman" w:hAnsi="Times New Roman" w:cs="Times New Roman"/>
          <w:color w:val="000000"/>
        </w:rPr>
        <w:t xml:space="preserve"> .</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4.4. Предусмотрены следующие формы промежуточной аттестации: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 во 2-4-х классах: диктанты с грамматическим заданием по русскому языку, контрольные работы математике, проверка навыка чтения по литературному чтению, тестовые задания по окружающему миру или комплексные контрольные работы;</w:t>
      </w:r>
    </w:p>
    <w:p w:rsidR="009E231F" w:rsidRDefault="009E231F" w:rsidP="009E231F">
      <w:pPr>
        <w:spacing w:after="150" w:line="240" w:lineRule="auto"/>
        <w:jc w:val="both"/>
        <w:rPr>
          <w:rFonts w:ascii="Arial" w:eastAsia="Times New Roman" w:hAnsi="Arial" w:cs="Arial"/>
          <w:color w:val="000000"/>
          <w:sz w:val="21"/>
          <w:szCs w:val="21"/>
        </w:rPr>
      </w:pPr>
      <w:proofErr w:type="gramStart"/>
      <w:r>
        <w:rPr>
          <w:rFonts w:ascii="Times New Roman" w:eastAsia="Times New Roman" w:hAnsi="Times New Roman" w:cs="Times New Roman"/>
          <w:color w:val="000000"/>
          <w:sz w:val="24"/>
          <w:szCs w:val="24"/>
        </w:rPr>
        <w:t>- в 5-8-х классах: диктанты с грамматическим заданием по русскому языку, контрольные работы математике, тестовые работы из числа предметов, изучавшихся в данном учебном году в рамках учебного плана: биологии, географии (в 6-9 классах), физике (в 7-9-х классах); химии (в 8-9-х классах), иностранному языку (в 6-8 классах), истории (5-9 классах), обществознанию (7-9 классах),</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К  устным  формам  промежуточной   аттестации  относится   проверка техники чтения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4.5. Перечень учебных предметов, выносимых на промежуточную аттестацию, из числа предметов, изучавшихся в данном учебном году в рамках учебного плана, форма, порядок проведения, периодичность и система </w:t>
      </w:r>
      <w:proofErr w:type="gramStart"/>
      <w:r>
        <w:rPr>
          <w:rFonts w:ascii="Times New Roman" w:eastAsia="Times New Roman" w:hAnsi="Times New Roman" w:cs="Times New Roman"/>
          <w:color w:val="000000"/>
          <w:sz w:val="24"/>
          <w:szCs w:val="24"/>
        </w:rPr>
        <w:t>оценок</w:t>
      </w:r>
      <w:proofErr w:type="gramEnd"/>
      <w:r>
        <w:rPr>
          <w:rFonts w:ascii="Times New Roman" w:eastAsia="Times New Roman" w:hAnsi="Times New Roman" w:cs="Times New Roman"/>
          <w:color w:val="000000"/>
          <w:sz w:val="24"/>
          <w:szCs w:val="24"/>
        </w:rPr>
        <w:t xml:space="preserve"> при промежуточной аттестации обучающихся устанавливаются  в сентябре- октябре  решением педагогического совета Учреждения. Данное решение утверждается приказом директора школы</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4.6. Промежуточная аттестация уровня обученности обучающихся проводится в виде административного контроля в форме письменных проверочных контрольных работ и тестовых заданий.</w:t>
      </w:r>
    </w:p>
    <w:p w:rsidR="009E231F" w:rsidRDefault="009E231F" w:rsidP="009E231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Мониторинги образовательных достижений по русскому языку, математике и другим предметам учебного плана проводятся  в 9 классе максимально приближенные к ОГЭ</w:t>
      </w:r>
    </w:p>
    <w:p w:rsidR="009E231F" w:rsidRDefault="009E231F" w:rsidP="009E231F">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В соответствии с требованиями ФГОС НОО  форма промежуточной итоговой  аттестации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результатов обучающихся начальной  школы  проводится  комплексная работа на </w:t>
      </w:r>
      <w:proofErr w:type="spellStart"/>
      <w:r>
        <w:rPr>
          <w:rFonts w:ascii="Times New Roman" w:eastAsia="Times New Roman" w:hAnsi="Times New Roman" w:cs="Times New Roman"/>
          <w:color w:val="000000"/>
          <w:sz w:val="24"/>
          <w:szCs w:val="24"/>
        </w:rPr>
        <w:t>межпредметной</w:t>
      </w:r>
      <w:proofErr w:type="spellEnd"/>
      <w:r>
        <w:rPr>
          <w:rFonts w:ascii="Times New Roman" w:eastAsia="Times New Roman" w:hAnsi="Times New Roman" w:cs="Times New Roman"/>
          <w:color w:val="000000"/>
          <w:sz w:val="24"/>
          <w:szCs w:val="24"/>
        </w:rPr>
        <w:t xml:space="preserve"> основе.  </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Цель комплексной    работы -  оценка способности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  решать учебные и практические задачи на основе сформированности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не позднее  конца апреля.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4.8. Содержание, форму контроля, учебные предметы, классы определяет заместитель директора по учебно-воспитательной работе, рассматривается на педсовете, утверждается директором</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График проведения административных контрольных работ составляется заместителем директора по учебно-воспитательной работе и утверждается приказом директора школы. По результатам административной контрольной работы учитель делает анализ выполнения контрольной работы, самоанализ</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диагностика).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4.9. Промежуточная аттестация осуществляется по расписанию,   утверждаемому директором школы. Расписание проведения промежуточной аттестации доводится до сведения всех участников образовательного процесса: учителей, обучающихся и их родителей (законных представителей) за две недели до ее начала.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4.10. Промежуточную аттестацию  проводит учитель, преподающий в данном классе,  в присутствии ассистента.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4.11.Контрольно-измерительные материалы для проведения всех форм промежуточной  аттестации обучающихся разрабатываются учителем в соответствии с государственным стандартом общего образования, согласовываются  с руководителем ШМО  или с заместителем директора по учебно-воспитательной работе, утверждаются приказом директора школы.</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4.12. Не допускается проведение более одной тематической или промежуточной аттестации в день и более трех в неделю для одного обучающегося.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4.13. Успешное прохождение обучающимися промежуточной аттестации по итогам года является основанием для перевода в следующий класс и допуска обучающихся 9-х классов к государственной итоговой аттестации. Решения по данным вопросам принимаются педагогическим советом Учреждения.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4.14. Аттестация детей-инвалидов, а также обучающихся, обучавшихся на дому, проводится по текущим оценкам соответственно за четверть, полугодие или учебный год.</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4.15. Обучающиеся, осваивавшие образовательные программы в форме семейного обучения зачисляются в Учреждение для прохождения промежуточной аттестации в мае текущего учебного года.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4.16. Обучающиеся, а также их родители (законные представители) вправе ознакомиться с письменной работой по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w:t>
      </w:r>
    </w:p>
    <w:p w:rsidR="009E231F" w:rsidRDefault="009E231F" w:rsidP="009E231F">
      <w:pPr>
        <w:spacing w:after="150" w:line="240" w:lineRule="auto"/>
        <w:jc w:val="both"/>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5. Требования к выставлению отметок.</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5.1. Текущая успеваемость обучающихся оценивается в соответствии с системой оценки знаний, определённой рекомендациями об оценке знаний по каждому учебному предмету, отражающими требования федеральных государственных образовательных стандартов.</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rPr>
        <w:t xml:space="preserve">5.2. </w:t>
      </w:r>
      <w:proofErr w:type="gramStart"/>
      <w:r>
        <w:rPr>
          <w:rFonts w:ascii="Times New Roman" w:eastAsia="Times New Roman" w:hAnsi="Times New Roman" w:cs="Times New Roman"/>
          <w:color w:val="000000"/>
        </w:rPr>
        <w:t>Отметка обучающимся за четверть во 2 - 9 классах  выставляется на основе результатов </w:t>
      </w:r>
      <w:r>
        <w:rPr>
          <w:rFonts w:ascii="Times New Roman" w:eastAsia="Times New Roman" w:hAnsi="Times New Roman" w:cs="Times New Roman"/>
          <w:color w:val="000000"/>
          <w:sz w:val="24"/>
          <w:szCs w:val="24"/>
        </w:rPr>
        <w:t>текущего контроля успеваемости, с учетом результатов письменных проверочных работ</w:t>
      </w:r>
      <w:r>
        <w:rPr>
          <w:rFonts w:ascii="Times New Roman" w:eastAsia="Times New Roman" w:hAnsi="Times New Roman" w:cs="Times New Roman"/>
          <w:color w:val="000000"/>
        </w:rPr>
        <w:t>.</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5.3. При проведении текущего контроля успеваемости и промежуточной аттестации обучающихся применяется формы оценивания, в соответствии с рекомендациями об оценивании знаний по каждому учебному предмету, отражающими требования образовательного стандарта: пятибалльная система оценивания в виде отметки (в баллах): </w:t>
      </w:r>
      <w:r>
        <w:rPr>
          <w:rFonts w:ascii="Times New Roman" w:eastAsia="Times New Roman" w:hAnsi="Times New Roman" w:cs="Times New Roman"/>
          <w:color w:val="000000"/>
        </w:rPr>
        <w:t>5 – «отлично», 4 – «хорошо», 3 – «удовлетворительно», 2 – «неудовлетворительно» .</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5.4. Критерии оценивания по каждому предмету  могут разрабатываться методическим объединением учителей-предметников и утверждаются педагогическим советом Учреждения.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5.5. При проведении контроля в письменной форме отметки выставляются в тетради обучающегося и классном журнале.</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5.6. Отметка за выполненные письменные работы заносится в классный журнал к следующему уроку, за исключением: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 в 5-9 классах), </w:t>
      </w:r>
      <w:r>
        <w:rPr>
          <w:rFonts w:ascii="Arial" w:eastAsia="Times New Roman" w:hAnsi="Arial" w:cs="Arial"/>
          <w:color w:val="000000"/>
          <w:sz w:val="26"/>
          <w:szCs w:val="26"/>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5.7. Между тематическими контрольными работами следует аттестовать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по изученной теме путем устного опроса.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При проведении контроля успеваемости в устной форме отметки выставляются в классном журнале ежедневно в конце урока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 xml:space="preserve">5.8.  При выставлении неудовлетворительной отметки </w:t>
      </w:r>
      <w:proofErr w:type="gramStart"/>
      <w:r>
        <w:rPr>
          <w:rFonts w:ascii="Times New Roman" w:eastAsia="Times New Roman" w:hAnsi="Times New Roman" w:cs="Times New Roman"/>
          <w:color w:val="000000"/>
          <w:sz w:val="24"/>
          <w:szCs w:val="24"/>
        </w:rPr>
        <w:t>обучающемуся</w:t>
      </w:r>
      <w:proofErr w:type="gramEnd"/>
      <w:r>
        <w:rPr>
          <w:rFonts w:ascii="Times New Roman" w:eastAsia="Times New Roman" w:hAnsi="Times New Roman" w:cs="Times New Roman"/>
          <w:color w:val="000000"/>
          <w:sz w:val="24"/>
          <w:szCs w:val="24"/>
        </w:rPr>
        <w:t>, учитель-предметник должен запланировать повторный опрос данного обучающегося  на следующих уроках с выставлением отметки.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5.9. Итоговая отметка за четверть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2-9 классов выставляется при наличии не менее трех текущих отметок за соответствующий период.</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5.10. Итоговая отметка за год выставляется на основании четвертных отметок во 2-9 классах  как среднее арифметическое этих отметок в соответствии с правилами математического округления (например, 334 — 3; 554 — 5).</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При наличии спорных оценок итоговая оценка выставляется в пользу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Четвертные, полугодовые, годовые оценки выставляются до начала каникул в сроки определенные приказом директора школы.</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5.11.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Pr>
          <w:rFonts w:ascii="Times New Roman" w:eastAsia="Times New Roman" w:hAnsi="Times New Roman" w:cs="Times New Roman"/>
          <w:color w:val="000000"/>
          <w:sz w:val="24"/>
          <w:szCs w:val="24"/>
        </w:rPr>
        <w:t>перевода</w:t>
      </w:r>
      <w:proofErr w:type="gramEnd"/>
      <w:r>
        <w:rPr>
          <w:rFonts w:ascii="Times New Roman" w:eastAsia="Times New Roman" w:hAnsi="Times New Roman" w:cs="Times New Roman"/>
          <w:color w:val="000000"/>
          <w:sz w:val="24"/>
          <w:szCs w:val="24"/>
        </w:rPr>
        <w:t xml:space="preserve"> обучающегося в следующий класс, для допуска к государственной итоговой аттестации.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5.12. При пропуске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четверть/полугодие обучающийся не аттестуется. В классный журнал в соответствующей графе отметка не выставляется. Вопрос об аттестации </w:t>
      </w:r>
      <w:proofErr w:type="gramStart"/>
      <w:r>
        <w:rPr>
          <w:rFonts w:ascii="Times New Roman" w:eastAsia="Times New Roman" w:hAnsi="Times New Roman" w:cs="Times New Roman"/>
          <w:color w:val="000000"/>
          <w:sz w:val="24"/>
          <w:szCs w:val="24"/>
        </w:rPr>
        <w:t>таких</w:t>
      </w:r>
      <w:proofErr w:type="gramEnd"/>
      <w:r>
        <w:rPr>
          <w:rFonts w:ascii="Times New Roman" w:eastAsia="Times New Roman" w:hAnsi="Times New Roman" w:cs="Times New Roman"/>
          <w:color w:val="000000"/>
          <w:sz w:val="24"/>
          <w:szCs w:val="24"/>
        </w:rPr>
        <w:t xml:space="preserve"> обучающихся решается в индивидуальном порядке.</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5.13. Заявления обучающихся и их родителей (законных представителей),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5.14. </w:t>
      </w:r>
      <w:proofErr w:type="gramStart"/>
      <w:r>
        <w:rPr>
          <w:rFonts w:ascii="Times New Roman" w:eastAsia="Times New Roman" w:hAnsi="Times New Roman" w:cs="Times New Roman"/>
          <w:color w:val="000000"/>
          <w:sz w:val="24"/>
          <w:szCs w:val="24"/>
        </w:rPr>
        <w:t>Письменные работы обучающихся по результатам промежуточной аттестации хранятся в делах Учреждения в течение следующего учебного года.</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5.15. Итоги промежуточной аттестации обсуждаются на заседаниях методических объединений учителей-предметников и педагогического совета Учреждения.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5.16. Ответственность за прохождение пропущенного учебного материала возлагается на обучающего, его родителей (лиц их заменяющих), учителя-предметника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5.17. Учителя-предметники выставляют четвертные отметки во 2-9 классах не позднее даты, указанной в приказе директора школы об окончании четверти (полугодия).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5.18. Учителя-предметники, работающие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на индивидуальном обучении, выставляют текущие и итоговые отметки в специальном журнале для индивидуальных занятий.</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5.19.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5.20. Оценки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1 класса ни в баллах, ни в любых иных формах не выставляются. В связи с переходом на ФГОС II поколения производится отслеживание планируемых результатов:</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 xml:space="preserve">оценка личностных,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предметных результатов образования обучающихся начальных классов, используя комплексный подход.</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lastRenderedPageBreak/>
        <w:t>— </w:t>
      </w:r>
      <w:r>
        <w:rPr>
          <w:rFonts w:ascii="Times New Roman" w:eastAsia="Times New Roman" w:hAnsi="Times New Roman" w:cs="Times New Roman"/>
          <w:color w:val="000000"/>
          <w:sz w:val="24"/>
          <w:szCs w:val="24"/>
        </w:rPr>
        <w:t xml:space="preserve">организация работы по накопительной системе оценки в рамках </w:t>
      </w:r>
      <w:proofErr w:type="spellStart"/>
      <w:r>
        <w:rPr>
          <w:rFonts w:ascii="Times New Roman" w:eastAsia="Times New Roman" w:hAnsi="Times New Roman" w:cs="Times New Roman"/>
          <w:color w:val="000000"/>
          <w:sz w:val="24"/>
          <w:szCs w:val="24"/>
        </w:rPr>
        <w:t>Портфолио</w:t>
      </w:r>
      <w:proofErr w:type="spellEnd"/>
      <w:r>
        <w:rPr>
          <w:rFonts w:ascii="Times New Roman" w:eastAsia="Times New Roman" w:hAnsi="Times New Roman" w:cs="Times New Roman"/>
          <w:color w:val="000000"/>
          <w:sz w:val="24"/>
          <w:szCs w:val="24"/>
        </w:rPr>
        <w:t xml:space="preserve"> достижений обучающихся по программе ФГОС II поколения.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5.21. Главным средством  накопления  информации об  образовательных результатах обучающихся, перешедших на  ФГОС   является «Портфель достижений». Итоговая  оценка   за начальную школу, решение о переходе на следующий  уровень образования принимается на основе годовых  предметных,  </w:t>
      </w:r>
      <w:proofErr w:type="spellStart"/>
      <w:r>
        <w:rPr>
          <w:rFonts w:ascii="Times New Roman" w:eastAsia="Times New Roman" w:hAnsi="Times New Roman" w:cs="Times New Roman"/>
          <w:color w:val="000000"/>
          <w:sz w:val="24"/>
          <w:szCs w:val="24"/>
        </w:rPr>
        <w:t>метапредметных</w:t>
      </w:r>
      <w:proofErr w:type="spellEnd"/>
      <w:r>
        <w:rPr>
          <w:rFonts w:ascii="Times New Roman" w:eastAsia="Times New Roman" w:hAnsi="Times New Roman" w:cs="Times New Roman"/>
          <w:color w:val="000000"/>
          <w:sz w:val="24"/>
          <w:szCs w:val="24"/>
        </w:rPr>
        <w:t xml:space="preserve">, личностных, учебных, и </w:t>
      </w:r>
      <w:proofErr w:type="spellStart"/>
      <w:r>
        <w:rPr>
          <w:rFonts w:ascii="Times New Roman" w:eastAsia="Times New Roman" w:hAnsi="Times New Roman" w:cs="Times New Roman"/>
          <w:color w:val="000000"/>
          <w:sz w:val="24"/>
          <w:szCs w:val="24"/>
        </w:rPr>
        <w:t>внеучебных</w:t>
      </w:r>
      <w:proofErr w:type="spellEnd"/>
      <w:r>
        <w:rPr>
          <w:rFonts w:ascii="Times New Roman" w:eastAsia="Times New Roman" w:hAnsi="Times New Roman" w:cs="Times New Roman"/>
          <w:color w:val="000000"/>
          <w:sz w:val="24"/>
          <w:szCs w:val="24"/>
        </w:rPr>
        <w:t xml:space="preserve"> результатов, накопленных в «Портфеле  достижений»   за  годы   обучения.</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5.22.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  Решение о достижении или  </w:t>
      </w:r>
      <w:proofErr w:type="spellStart"/>
      <w:r>
        <w:rPr>
          <w:rFonts w:ascii="Times New Roman" w:eastAsia="Times New Roman" w:hAnsi="Times New Roman" w:cs="Times New Roman"/>
          <w:color w:val="000000"/>
          <w:sz w:val="24"/>
          <w:szCs w:val="24"/>
        </w:rPr>
        <w:t>недостижении</w:t>
      </w:r>
      <w:proofErr w:type="spellEnd"/>
      <w:r>
        <w:rPr>
          <w:rFonts w:ascii="Times New Roman" w:eastAsia="Times New Roman" w:hAnsi="Times New Roman" w:cs="Times New Roman"/>
          <w:color w:val="000000"/>
          <w:sz w:val="24"/>
          <w:szCs w:val="24"/>
        </w:rPr>
        <w:t xml:space="preserve"> планируемых результатов  учебного материала принимается на основе результатов выполнения заданий базового уровня. В период введения Стандарта критерий достижения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roofErr w:type="gramStart"/>
      <w:r>
        <w:rPr>
          <w:rFonts w:ascii="Times New Roman" w:eastAsia="Times New Roman" w:hAnsi="Times New Roman" w:cs="Times New Roman"/>
          <w:color w:val="000000"/>
          <w:sz w:val="24"/>
          <w:szCs w:val="24"/>
        </w:rPr>
        <w:t>..</w:t>
      </w:r>
      <w:proofErr w:type="gramEnd"/>
    </w:p>
    <w:p w:rsidR="009E231F" w:rsidRDefault="009E231F" w:rsidP="009E231F">
      <w:pPr>
        <w:spacing w:after="150" w:line="240" w:lineRule="auto"/>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6. Порядок перевода </w:t>
      </w:r>
      <w:proofErr w:type="gramStart"/>
      <w:r>
        <w:rPr>
          <w:rFonts w:ascii="Times New Roman" w:eastAsia="Times New Roman" w:hAnsi="Times New Roman" w:cs="Times New Roman"/>
          <w:b/>
          <w:bCs/>
          <w:color w:val="000000"/>
          <w:sz w:val="24"/>
          <w:szCs w:val="24"/>
        </w:rPr>
        <w:t>обучающихся</w:t>
      </w:r>
      <w:proofErr w:type="gramEnd"/>
      <w:r>
        <w:rPr>
          <w:rFonts w:ascii="Times New Roman" w:eastAsia="Times New Roman" w:hAnsi="Times New Roman" w:cs="Times New Roman"/>
          <w:b/>
          <w:bCs/>
          <w:color w:val="000000"/>
          <w:sz w:val="24"/>
          <w:szCs w:val="24"/>
        </w:rPr>
        <w:t xml:space="preserve"> в следующий класс.</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6.1.Обучающиеся, освоившие в полном объёме учебные программы образовательной программы соответствующего уровня и соответствующего учебного плана имеющие положительные оценки по всем предметам соответствующего учебного плана переводятся в следующий класс.</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6.2. Порядок перевода обучающихся в следующий класс осуществляется на основании Положения о порядке и основаниях перевода, отчисления и восстановления обучающихся.</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sz w:val="24"/>
          <w:szCs w:val="24"/>
        </w:rPr>
        <w:t>6.3.Обучающиеся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9E231F" w:rsidRDefault="009E231F" w:rsidP="009E231F">
      <w:pPr>
        <w:spacing w:after="150" w:line="240" w:lineRule="auto"/>
        <w:rPr>
          <w:rFonts w:ascii="Arial" w:eastAsia="Times New Roman" w:hAnsi="Arial" w:cs="Arial"/>
          <w:color w:val="000000"/>
          <w:sz w:val="21"/>
          <w:szCs w:val="21"/>
        </w:rPr>
      </w:pP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7. Права и обязанности участников процесса  промежуточной аттестации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7.1.Участниками процесса промежуточной аттестации считаются: обучающийся и учитель, преподающий предмет в классе, заместитель директора по учебно-воспитательной работе, директор школы.</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Права обучающегося представляют его родители (законные представители).</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7.2. Организация изучения не пройденных частей учебных программ является обязанностью учреждения и может производиться только в рамках времени, предоставляемого учебным расписанием общеобразовательного учреждения, а также за счет резервных часов отведенных программой (календарно-тематическим планированием) для повторения, без увеличения норм недельной нагрузки обучающихся.</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Ответственность за изучение </w:t>
      </w:r>
      <w:proofErr w:type="spellStart"/>
      <w:r>
        <w:rPr>
          <w:rFonts w:ascii="Times New Roman" w:eastAsia="Times New Roman" w:hAnsi="Times New Roman" w:cs="Times New Roman"/>
          <w:color w:val="000000"/>
          <w:sz w:val="24"/>
          <w:szCs w:val="24"/>
        </w:rPr>
        <w:t>непройденных</w:t>
      </w:r>
      <w:proofErr w:type="spellEnd"/>
      <w:r>
        <w:rPr>
          <w:rFonts w:ascii="Times New Roman" w:eastAsia="Times New Roman" w:hAnsi="Times New Roman" w:cs="Times New Roman"/>
          <w:color w:val="000000"/>
          <w:sz w:val="24"/>
          <w:szCs w:val="24"/>
        </w:rPr>
        <w:t xml:space="preserve"> блоков программы возлагается на учителей-предметников и заместителя директора по учебно-воспитательной работе</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7.3. В случае невозможности аттестации обучающихся из-за отсутствия сведений о результатах контрольных, практических, лабораторных работ, а также малого количества отметок (менее 3-х) за аттестационный период, невыполнение графика проведения </w:t>
      </w:r>
      <w:r>
        <w:rPr>
          <w:rFonts w:ascii="Times New Roman" w:eastAsia="Times New Roman" w:hAnsi="Times New Roman" w:cs="Times New Roman"/>
          <w:color w:val="000000"/>
          <w:sz w:val="24"/>
          <w:szCs w:val="24"/>
        </w:rPr>
        <w:lastRenderedPageBreak/>
        <w:t>контрольных работ, к учителю применяются меры дисциплинарного характера в соответствии с действующим законодательством.</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7.4.Учитель, осуществляющий текущий контроль успеваемости и промежуточную аттестацию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имеет право:</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разрабатывать материалы для всех форм текущего контроля успеваемости и промежуточной </w:t>
      </w:r>
      <w:proofErr w:type="gramStart"/>
      <w:r>
        <w:rPr>
          <w:rFonts w:ascii="Times New Roman" w:eastAsia="Times New Roman" w:hAnsi="Times New Roman" w:cs="Times New Roman"/>
          <w:color w:val="000000"/>
          <w:sz w:val="24"/>
          <w:szCs w:val="24"/>
        </w:rPr>
        <w:t>аттестации</w:t>
      </w:r>
      <w:proofErr w:type="gramEnd"/>
      <w:r>
        <w:rPr>
          <w:rFonts w:ascii="Times New Roman" w:eastAsia="Times New Roman" w:hAnsi="Times New Roman" w:cs="Times New Roman"/>
          <w:color w:val="000000"/>
          <w:sz w:val="24"/>
          <w:szCs w:val="24"/>
        </w:rPr>
        <w:t xml:space="preserve"> обучающихся за текущий учебный год;</w:t>
      </w:r>
    </w:p>
    <w:p w:rsidR="009E231F" w:rsidRDefault="009E231F" w:rsidP="009E231F">
      <w:pPr>
        <w:spacing w:after="150" w:line="240" w:lineRule="auto"/>
        <w:jc w:val="both"/>
        <w:rPr>
          <w:rFonts w:ascii="Arial" w:eastAsia="Times New Roman" w:hAnsi="Arial" w:cs="Arial"/>
          <w:color w:val="000000"/>
          <w:sz w:val="21"/>
          <w:szCs w:val="21"/>
        </w:rPr>
      </w:pPr>
      <w:proofErr w:type="gramStart"/>
      <w:r>
        <w:rPr>
          <w:rFonts w:ascii="Times New Roman" w:eastAsia="Times New Roman" w:hAnsi="Times New Roman" w:cs="Times New Roman"/>
          <w:color w:val="000000"/>
          <w:sz w:val="24"/>
          <w:szCs w:val="24"/>
        </w:rPr>
        <w:t>- выбирать формы, определять периодичность и сроки текущего контроля успеваемости, оценивать качество усвоения обучающимися содержания учебных программ, уровень подготовки обучающихся в соответствии с требованиями государственного образовательного стандарта.</w:t>
      </w:r>
      <w:proofErr w:type="gramEnd"/>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rPr>
        <w:t xml:space="preserve">7.5. В период подготовки к промежуточной аттестации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 xml:space="preserve"> администрация Учреждения:</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rPr>
        <w:t>организует на заседании педагогического совета обсуждение вопросов о порядке и формах проведения промежуточной аттестации обучающихся, системе отметок по ее результатам;</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9E231F" w:rsidRDefault="009E231F" w:rsidP="009E231F">
      <w:pPr>
        <w:spacing w:after="15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Pr>
          <w:rFonts w:ascii="Times New Roman" w:eastAsia="Times New Roman" w:hAnsi="Times New Roman" w:cs="Times New Roman"/>
          <w:color w:val="000000"/>
        </w:rPr>
        <w:t xml:space="preserve">организует необходимую консультативную помощь учителям при подготовке к промежуточной аттестации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7.6. Классные руководители доводят до сведения родителей (законных представителей) представителей)  сведения о результатах аттестации путём выставления </w:t>
      </w:r>
      <w:proofErr w:type="gramStart"/>
      <w:r>
        <w:rPr>
          <w:rFonts w:ascii="Times New Roman" w:eastAsia="Times New Roman" w:hAnsi="Times New Roman" w:cs="Times New Roman"/>
          <w:color w:val="000000"/>
          <w:sz w:val="24"/>
          <w:szCs w:val="24"/>
        </w:rPr>
        <w:t>отметок</w:t>
      </w:r>
      <w:proofErr w:type="gramEnd"/>
      <w:r>
        <w:rPr>
          <w:rFonts w:ascii="Times New Roman" w:eastAsia="Times New Roman" w:hAnsi="Times New Roman" w:cs="Times New Roman"/>
          <w:color w:val="000000"/>
          <w:sz w:val="24"/>
          <w:szCs w:val="24"/>
        </w:rPr>
        <w:t xml:space="preserve"> в дневники обучающихся, в том, числе и электронный дневник, сообщают родителям (</w:t>
      </w:r>
      <w:proofErr w:type="spellStart"/>
      <w:r>
        <w:rPr>
          <w:rFonts w:ascii="Times New Roman" w:eastAsia="Times New Roman" w:hAnsi="Times New Roman" w:cs="Times New Roman"/>
          <w:color w:val="000000"/>
          <w:sz w:val="24"/>
          <w:szCs w:val="24"/>
        </w:rPr>
        <w:t>законным-представителям</w:t>
      </w:r>
      <w:proofErr w:type="spellEnd"/>
      <w:r>
        <w:rPr>
          <w:rFonts w:ascii="Times New Roman" w:eastAsia="Times New Roman" w:hAnsi="Times New Roman" w:cs="Times New Roman"/>
          <w:color w:val="000000"/>
          <w:sz w:val="24"/>
          <w:szCs w:val="24"/>
        </w:rPr>
        <w:t xml:space="preserve">) обучающихся о случаях неудовлетворительных результатов аттестации под роспись. Письменное сообщение хранится в личном деле </w:t>
      </w:r>
      <w:proofErr w:type="gramStart"/>
      <w:r>
        <w:rPr>
          <w:rFonts w:ascii="Times New Roman" w:eastAsia="Times New Roman" w:hAnsi="Times New Roman" w:cs="Times New Roman"/>
          <w:color w:val="000000"/>
          <w:sz w:val="24"/>
          <w:szCs w:val="24"/>
        </w:rPr>
        <w:t>обучающегося</w:t>
      </w:r>
      <w:proofErr w:type="gramEnd"/>
      <w:r>
        <w:rPr>
          <w:rFonts w:ascii="Times New Roman" w:eastAsia="Times New Roman" w:hAnsi="Times New Roman" w:cs="Times New Roman"/>
          <w:color w:val="000000"/>
          <w:sz w:val="24"/>
          <w:szCs w:val="24"/>
        </w:rPr>
        <w:t>.</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7.7.  В случае несогласия обучающегося и (или) его родителей (законных представителей) с выставленной годовой отметкой по предмету (предметам) она может быть пересмотрена в порядке, определенном Положением о конфликтной комиссии  общеобразовательного учреждения  по вопросам разрешения споров между участниками образовательного процесса.</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7.8. После завершения промежуточной аттестации администрация Учреждения организует обсуждение ее итогов на заседаниях методических объединений и педагогического совета</w:t>
      </w:r>
    </w:p>
    <w:p w:rsidR="009E231F" w:rsidRDefault="009E231F" w:rsidP="009E231F">
      <w:pPr>
        <w:spacing w:after="150" w:line="240" w:lineRule="auto"/>
        <w:jc w:val="both"/>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 xml:space="preserve">8. Оформление документации Учреждения по итогам промежуточной аттестации </w:t>
      </w:r>
      <w:proofErr w:type="gramStart"/>
      <w:r>
        <w:rPr>
          <w:rFonts w:ascii="Times New Roman" w:eastAsia="Times New Roman" w:hAnsi="Times New Roman" w:cs="Times New Roman"/>
          <w:b/>
          <w:bCs/>
          <w:color w:val="000000"/>
          <w:sz w:val="24"/>
          <w:szCs w:val="24"/>
        </w:rPr>
        <w:t>обучающихся</w:t>
      </w:r>
      <w:proofErr w:type="gramEnd"/>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rPr>
        <w:t>8.1. Итоги промежуточной аттестации обучающихся оформляются отдельной графой в классных журналах в разделах тех предметов, по которым она проводилась.</w:t>
      </w:r>
    </w:p>
    <w:p w:rsidR="009E231F" w:rsidRDefault="009E231F" w:rsidP="009E231F">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В классном журнале в клетках для отметок учитель имеет право записывать только один из следующих символов: 2, 3, 4, 5, н. Отметка за сочинение и диктант с грамматическим заданием выставляется в классный журнал  двойная .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4</w:t>
      </w:r>
      <w:proofErr w:type="spellEnd"/>
      <w:r>
        <w:rPr>
          <w:rFonts w:ascii="Times New Roman" w:eastAsia="Times New Roman" w:hAnsi="Times New Roman" w:cs="Times New Roman"/>
          <w:color w:val="000000"/>
          <w:sz w:val="24"/>
          <w:szCs w:val="24"/>
        </w:rPr>
        <w:t xml:space="preserve"> или 4/4).</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Выставление в журнале точек, отметок со знаком «минус» или «плюс» не допускается</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rPr>
        <w:t xml:space="preserve">8.3. Письменные работы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 xml:space="preserve"> по результатам промежуточной аттестации хранятся в общеобразовательном учреждении в течение одного года.</w:t>
      </w:r>
    </w:p>
    <w:p w:rsidR="009E231F" w:rsidRDefault="009E231F" w:rsidP="009E231F">
      <w:pPr>
        <w:spacing w:after="150" w:line="240" w:lineRule="auto"/>
        <w:rPr>
          <w:rFonts w:ascii="Arial" w:eastAsia="Times New Roman" w:hAnsi="Arial" w:cs="Arial"/>
          <w:color w:val="000000"/>
          <w:sz w:val="21"/>
          <w:szCs w:val="21"/>
        </w:rPr>
      </w:pPr>
    </w:p>
    <w:p w:rsidR="009E231F" w:rsidRDefault="009E231F" w:rsidP="009E231F">
      <w:pPr>
        <w:spacing w:after="150" w:line="240" w:lineRule="auto"/>
        <w:jc w:val="center"/>
        <w:rPr>
          <w:rFonts w:ascii="Arial" w:eastAsia="Times New Roman" w:hAnsi="Arial" w:cs="Arial"/>
          <w:color w:val="000000"/>
          <w:sz w:val="21"/>
          <w:szCs w:val="21"/>
        </w:rPr>
      </w:pPr>
      <w:r>
        <w:rPr>
          <w:rFonts w:ascii="Times New Roman" w:eastAsia="Times New Roman" w:hAnsi="Times New Roman" w:cs="Times New Roman"/>
          <w:b/>
          <w:bCs/>
          <w:color w:val="000000"/>
          <w:sz w:val="24"/>
          <w:szCs w:val="24"/>
        </w:rPr>
        <w:t>9. Заключительные положения.</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lastRenderedPageBreak/>
        <w:t>9.1. Положение принимается педагогическим советом, утверждается и вводится в действие приказом директора школы.</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9.2. При изменении нормативно-правовых </w:t>
      </w:r>
      <w:proofErr w:type="gramStart"/>
      <w:r>
        <w:rPr>
          <w:rFonts w:ascii="Times New Roman" w:eastAsia="Times New Roman" w:hAnsi="Times New Roman" w:cs="Times New Roman"/>
          <w:color w:val="000000"/>
          <w:sz w:val="24"/>
          <w:szCs w:val="24"/>
        </w:rPr>
        <w:t>документов, регламентирующих деятельность Учреждения принимается</w:t>
      </w:r>
      <w:proofErr w:type="gramEnd"/>
      <w:r>
        <w:rPr>
          <w:rFonts w:ascii="Times New Roman" w:eastAsia="Times New Roman" w:hAnsi="Times New Roman" w:cs="Times New Roman"/>
          <w:color w:val="000000"/>
          <w:sz w:val="24"/>
          <w:szCs w:val="24"/>
        </w:rPr>
        <w:t xml:space="preserve"> новое в соответствие с установленным порядком.</w:t>
      </w:r>
    </w:p>
    <w:p w:rsidR="009E231F" w:rsidRDefault="009E231F" w:rsidP="009E231F">
      <w:pPr>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9.3. После принятия новой редакции Положения предыдущая редакция утрачивает силу.</w:t>
      </w:r>
    </w:p>
    <w:p w:rsidR="009E231F" w:rsidRDefault="009E231F" w:rsidP="009E231F">
      <w:pPr>
        <w:spacing w:after="15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9.4. Настоящее Положение является основанием для разработки Положения о формах, периодичности и порядке текущего контроля успеваемости и промежуточной </w:t>
      </w:r>
      <w:proofErr w:type="gramStart"/>
      <w:r>
        <w:rPr>
          <w:rFonts w:ascii="Times New Roman" w:eastAsia="Times New Roman" w:hAnsi="Times New Roman" w:cs="Times New Roman"/>
          <w:color w:val="000000"/>
          <w:sz w:val="24"/>
          <w:szCs w:val="24"/>
        </w:rPr>
        <w:t>аттестации</w:t>
      </w:r>
      <w:proofErr w:type="gramEnd"/>
      <w:r>
        <w:rPr>
          <w:rFonts w:ascii="Times New Roman" w:eastAsia="Times New Roman" w:hAnsi="Times New Roman" w:cs="Times New Roman"/>
          <w:color w:val="000000"/>
          <w:sz w:val="24"/>
          <w:szCs w:val="24"/>
        </w:rPr>
        <w:t xml:space="preserve"> обучающихся в Филиалах</w:t>
      </w:r>
    </w:p>
    <w:p w:rsidR="009E231F" w:rsidRDefault="009E231F" w:rsidP="009E231F">
      <w:pPr>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br/>
      </w:r>
    </w:p>
    <w:p w:rsidR="006C0D09" w:rsidRDefault="006C0D09"/>
    <w:sectPr w:rsidR="006C0D09" w:rsidSect="00FD6D0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D09" w:rsidRDefault="006C0D09" w:rsidP="009E231F">
      <w:pPr>
        <w:spacing w:after="0" w:line="240" w:lineRule="auto"/>
      </w:pPr>
      <w:r>
        <w:separator/>
      </w:r>
    </w:p>
  </w:endnote>
  <w:endnote w:type="continuationSeparator" w:id="1">
    <w:p w:rsidR="006C0D09" w:rsidRDefault="006C0D09" w:rsidP="009E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657"/>
      <w:docPartObj>
        <w:docPartGallery w:val="Page Numbers (Bottom of Page)"/>
        <w:docPartUnique/>
      </w:docPartObj>
    </w:sdtPr>
    <w:sdtContent>
      <w:p w:rsidR="009E231F" w:rsidRDefault="00FD6D07">
        <w:pPr>
          <w:pStyle w:val="a5"/>
          <w:jc w:val="right"/>
        </w:pPr>
        <w:fldSimple w:instr=" PAGE   \* MERGEFORMAT ">
          <w:r w:rsidR="00E51E49">
            <w:rPr>
              <w:noProof/>
            </w:rPr>
            <w:t>1</w:t>
          </w:r>
        </w:fldSimple>
      </w:p>
    </w:sdtContent>
  </w:sdt>
  <w:p w:rsidR="009E231F" w:rsidRDefault="009E23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D09" w:rsidRDefault="006C0D09" w:rsidP="009E231F">
      <w:pPr>
        <w:spacing w:after="0" w:line="240" w:lineRule="auto"/>
      </w:pPr>
      <w:r>
        <w:separator/>
      </w:r>
    </w:p>
  </w:footnote>
  <w:footnote w:type="continuationSeparator" w:id="1">
    <w:p w:rsidR="006C0D09" w:rsidRDefault="006C0D09" w:rsidP="009E23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E231F"/>
    <w:rsid w:val="006C0D09"/>
    <w:rsid w:val="009E231F"/>
    <w:rsid w:val="00E51E49"/>
    <w:rsid w:val="00FD6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23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231F"/>
  </w:style>
  <w:style w:type="paragraph" w:styleId="a5">
    <w:name w:val="footer"/>
    <w:basedOn w:val="a"/>
    <w:link w:val="a6"/>
    <w:uiPriority w:val="99"/>
    <w:unhideWhenUsed/>
    <w:rsid w:val="009E23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231F"/>
  </w:style>
</w:styles>
</file>

<file path=word/webSettings.xml><?xml version="1.0" encoding="utf-8"?>
<w:webSettings xmlns:r="http://schemas.openxmlformats.org/officeDocument/2006/relationships" xmlns:w="http://schemas.openxmlformats.org/wordprocessingml/2006/main">
  <w:divs>
    <w:div w:id="12090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4414</Words>
  <Characters>25164</Characters>
  <Application>Microsoft Office Word</Application>
  <DocSecurity>0</DocSecurity>
  <Lines>209</Lines>
  <Paragraphs>59</Paragraphs>
  <ScaleCrop>false</ScaleCrop>
  <Company>Microsoft</Company>
  <LinksUpToDate>false</LinksUpToDate>
  <CharactersWithSpaces>29519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2017-10-22T04:49:00Z</dcterms:created>
  <dcterms:modified xsi:type="dcterms:W3CDTF">2017-10-22T10:48:00Z</dcterms:modified>
</cp:coreProperties>
</file>